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DC2478" w14:textId="131DA41D" w:rsidR="00CF2084" w:rsidRPr="006B0040" w:rsidRDefault="00CF2084" w:rsidP="00CF2084">
      <w:pPr>
        <w:pStyle w:val="Heading1"/>
        <w:rPr>
          <w:lang w:val="en-GB"/>
        </w:rPr>
      </w:pPr>
      <w:r>
        <w:rPr>
          <w:lang w:val="en-GB"/>
        </w:rPr>
        <w:t>Supplementary Material</w:t>
      </w:r>
    </w:p>
    <w:p w14:paraId="4AEFB1C4" w14:textId="77777777" w:rsidR="0052440E" w:rsidRPr="006B0040" w:rsidRDefault="0052440E" w:rsidP="0052440E">
      <w:pPr>
        <w:pStyle w:val="Title"/>
        <w:jc w:val="both"/>
        <w:rPr>
          <w:sz w:val="32"/>
          <w:szCs w:val="32"/>
          <w:lang w:val="en-GB"/>
        </w:rPr>
      </w:pPr>
      <w:r w:rsidRPr="006B0040">
        <w:rPr>
          <w:sz w:val="32"/>
          <w:szCs w:val="32"/>
          <w:lang w:val="en-GB"/>
        </w:rPr>
        <w:t>Who believes in green growth? Strategic framing and technology leadership in the UNFCCC negotiations</w:t>
      </w:r>
    </w:p>
    <w:p w14:paraId="688395DA" w14:textId="77777777" w:rsidR="0052440E" w:rsidRDefault="0052440E" w:rsidP="0052440E">
      <w:pPr>
        <w:jc w:val="both"/>
        <w:rPr>
          <w:sz w:val="20"/>
          <w:szCs w:val="20"/>
          <w:lang w:val="en-GB"/>
        </w:rPr>
      </w:pPr>
    </w:p>
    <w:p w14:paraId="1B18AA62" w14:textId="77777777" w:rsidR="0052440E" w:rsidRPr="00EA1562" w:rsidRDefault="0052440E" w:rsidP="0052440E">
      <w:pPr>
        <w:spacing w:after="0" w:line="240" w:lineRule="auto"/>
        <w:jc w:val="both"/>
        <w:rPr>
          <w:sz w:val="20"/>
          <w:szCs w:val="20"/>
          <w:lang w:val="en-GB"/>
        </w:rPr>
      </w:pPr>
      <w:r w:rsidRPr="00EA1562">
        <w:rPr>
          <w:sz w:val="20"/>
          <w:szCs w:val="20"/>
          <w:lang w:val="en-GB"/>
        </w:rPr>
        <w:t>Leonard Schmidt, Maria Apergi</w:t>
      </w:r>
      <w:r w:rsidRPr="00EA1562">
        <w:rPr>
          <w:sz w:val="20"/>
          <w:szCs w:val="20"/>
          <w:vertAlign w:val="superscript"/>
          <w:lang w:val="en-GB"/>
        </w:rPr>
        <w:t>b</w:t>
      </w:r>
      <w:r w:rsidRPr="00EA1562">
        <w:rPr>
          <w:sz w:val="20"/>
          <w:szCs w:val="20"/>
          <w:lang w:val="en-GB"/>
        </w:rPr>
        <w:t>, Laima Eicke</w:t>
      </w:r>
      <w:r w:rsidRPr="00EA1562">
        <w:rPr>
          <w:sz w:val="20"/>
          <w:szCs w:val="20"/>
          <w:vertAlign w:val="superscript"/>
          <w:lang w:val="en-GB"/>
        </w:rPr>
        <w:t xml:space="preserve">a,b,c </w:t>
      </w:r>
      <w:r w:rsidRPr="00EA1562">
        <w:rPr>
          <w:sz w:val="20"/>
          <w:szCs w:val="20"/>
          <w:lang w:val="en-GB"/>
        </w:rPr>
        <w:t>and Silvia Weko</w:t>
      </w:r>
      <w:r w:rsidRPr="00EA1562">
        <w:rPr>
          <w:sz w:val="20"/>
          <w:szCs w:val="20"/>
          <w:vertAlign w:val="superscript"/>
          <w:lang w:val="en-GB"/>
        </w:rPr>
        <w:t>b,c</w:t>
      </w:r>
    </w:p>
    <w:p w14:paraId="1C4D3171" w14:textId="77777777" w:rsidR="0052440E" w:rsidRPr="00EA1562" w:rsidRDefault="0052440E" w:rsidP="0052440E">
      <w:pPr>
        <w:spacing w:after="0" w:line="240" w:lineRule="auto"/>
        <w:jc w:val="both"/>
        <w:rPr>
          <w:i/>
          <w:iCs/>
          <w:sz w:val="20"/>
          <w:szCs w:val="20"/>
          <w:lang w:val="en-GB"/>
        </w:rPr>
      </w:pPr>
      <w:r w:rsidRPr="00EA1562">
        <w:rPr>
          <w:i/>
          <w:iCs/>
          <w:sz w:val="20"/>
          <w:szCs w:val="20"/>
          <w:vertAlign w:val="superscript"/>
          <w:lang w:val="en-GB"/>
        </w:rPr>
        <w:t>a</w:t>
      </w:r>
      <w:r w:rsidRPr="00EA1562">
        <w:rPr>
          <w:i/>
          <w:iCs/>
          <w:sz w:val="20"/>
          <w:szCs w:val="20"/>
          <w:lang w:val="en-GB"/>
        </w:rPr>
        <w:t>Belfer Center for Science and International Affairs, Harvard University, Cambridge, USA</w:t>
      </w:r>
    </w:p>
    <w:p w14:paraId="586E8C99" w14:textId="77777777" w:rsidR="0052440E" w:rsidRPr="00EA1562" w:rsidRDefault="0052440E" w:rsidP="0052440E">
      <w:pPr>
        <w:spacing w:after="0" w:line="240" w:lineRule="auto"/>
        <w:jc w:val="both"/>
        <w:rPr>
          <w:i/>
          <w:iCs/>
          <w:sz w:val="20"/>
          <w:szCs w:val="20"/>
          <w:lang w:val="en-GB"/>
        </w:rPr>
      </w:pPr>
      <w:r w:rsidRPr="00EA1562">
        <w:rPr>
          <w:i/>
          <w:iCs/>
          <w:sz w:val="20"/>
          <w:szCs w:val="20"/>
          <w:vertAlign w:val="superscript"/>
          <w:lang w:val="en-GB"/>
        </w:rPr>
        <w:t>b</w:t>
      </w:r>
      <w:r w:rsidRPr="00EA1562">
        <w:rPr>
          <w:i/>
          <w:iCs/>
          <w:sz w:val="20"/>
          <w:szCs w:val="20"/>
          <w:lang w:val="en-GB"/>
        </w:rPr>
        <w:t>Institute for Advanced Sustainability Studies (IASS), Potsdam, Germany</w:t>
      </w:r>
    </w:p>
    <w:p w14:paraId="2414AD8A" w14:textId="77777777" w:rsidR="0052440E" w:rsidRDefault="0052440E" w:rsidP="0052440E">
      <w:pPr>
        <w:spacing w:after="0" w:line="240" w:lineRule="auto"/>
        <w:rPr>
          <w:lang w:val="en-GB"/>
        </w:rPr>
      </w:pPr>
      <w:r w:rsidRPr="00EA1562">
        <w:rPr>
          <w:i/>
          <w:iCs/>
          <w:sz w:val="20"/>
          <w:szCs w:val="20"/>
          <w:vertAlign w:val="superscript"/>
          <w:lang w:val="en-GB"/>
        </w:rPr>
        <w:t>c</w:t>
      </w:r>
      <w:r w:rsidRPr="00EA1562">
        <w:rPr>
          <w:i/>
          <w:iCs/>
          <w:sz w:val="20"/>
          <w:szCs w:val="20"/>
          <w:lang w:val="en-GB"/>
        </w:rPr>
        <w:t>Willy Brandt School for Public Policy, University of Erfurt, Erfurt, Germany</w:t>
      </w:r>
    </w:p>
    <w:p w14:paraId="250C4724" w14:textId="77777777" w:rsidR="0052440E" w:rsidRPr="006B0040" w:rsidRDefault="0052440E" w:rsidP="00CF2084">
      <w:pPr>
        <w:rPr>
          <w:b/>
          <w:bCs/>
          <w:lang w:val="en-GB"/>
        </w:rPr>
      </w:pPr>
    </w:p>
    <w:p w14:paraId="223388D9" w14:textId="278E89BE" w:rsidR="00CF2084" w:rsidRPr="006B0040" w:rsidRDefault="00CF2084" w:rsidP="007F54B1">
      <w:pPr>
        <w:pStyle w:val="Caption"/>
      </w:pPr>
      <w:bookmarkStart w:id="0" w:name="_Toc69566585"/>
      <w:bookmarkStart w:id="1" w:name="_Toc70058250"/>
      <w:r w:rsidRPr="006B0040">
        <w:t xml:space="preserve">Table </w:t>
      </w:r>
      <w:r w:rsidR="007F54B1">
        <w:t>A1</w:t>
      </w:r>
      <w:r w:rsidRPr="006B0040">
        <w:t xml:space="preserve">: Descriptive statistics of unbalanced panel </w:t>
      </w:r>
      <w:r w:rsidRPr="004928B0">
        <w:t>dataset</w:t>
      </w:r>
      <w:bookmarkEnd w:id="0"/>
      <w:bookmarkEnd w:id="1"/>
      <w:r w:rsidRPr="004928B0">
        <w:t xml:space="preserve"> </w:t>
      </w:r>
    </w:p>
    <w:tbl>
      <w:tblPr>
        <w:tblStyle w:val="TableGrid"/>
        <w:tblW w:w="9923" w:type="dxa"/>
        <w:tblLook w:val="04A0" w:firstRow="1" w:lastRow="0" w:firstColumn="1" w:lastColumn="0" w:noHBand="0" w:noVBand="1"/>
      </w:tblPr>
      <w:tblGrid>
        <w:gridCol w:w="1607"/>
        <w:gridCol w:w="617"/>
        <w:gridCol w:w="824"/>
        <w:gridCol w:w="960"/>
        <w:gridCol w:w="960"/>
        <w:gridCol w:w="864"/>
        <w:gridCol w:w="1085"/>
        <w:gridCol w:w="992"/>
        <w:gridCol w:w="2014"/>
      </w:tblGrid>
      <w:tr w:rsidR="00CF2084" w:rsidRPr="006B0040" w14:paraId="6655D601" w14:textId="77777777" w:rsidTr="00844F13">
        <w:trPr>
          <w:trHeight w:val="210"/>
        </w:trPr>
        <w:tc>
          <w:tcPr>
            <w:tcW w:w="1451" w:type="dxa"/>
            <w:tcBorders>
              <w:left w:val="nil"/>
              <w:right w:val="nil"/>
            </w:tcBorders>
          </w:tcPr>
          <w:p w14:paraId="2E15BC7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Variable</w:t>
            </w:r>
          </w:p>
        </w:tc>
        <w:tc>
          <w:tcPr>
            <w:tcW w:w="631" w:type="dxa"/>
            <w:tcBorders>
              <w:left w:val="nil"/>
              <w:right w:val="nil"/>
            </w:tcBorders>
          </w:tcPr>
          <w:p w14:paraId="12EC97B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N</w:t>
            </w:r>
          </w:p>
        </w:tc>
        <w:tc>
          <w:tcPr>
            <w:tcW w:w="830" w:type="dxa"/>
            <w:tcBorders>
              <w:left w:val="nil"/>
              <w:right w:val="nil"/>
            </w:tcBorders>
          </w:tcPr>
          <w:p w14:paraId="198644C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Missing</w:t>
            </w:r>
          </w:p>
        </w:tc>
        <w:tc>
          <w:tcPr>
            <w:tcW w:w="966" w:type="dxa"/>
            <w:tcBorders>
              <w:left w:val="nil"/>
              <w:right w:val="nil"/>
            </w:tcBorders>
          </w:tcPr>
          <w:p w14:paraId="4F09E16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Mean</w:t>
            </w:r>
          </w:p>
        </w:tc>
        <w:tc>
          <w:tcPr>
            <w:tcW w:w="966" w:type="dxa"/>
            <w:tcBorders>
              <w:left w:val="nil"/>
              <w:right w:val="nil"/>
            </w:tcBorders>
          </w:tcPr>
          <w:p w14:paraId="49184AF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SD</w:t>
            </w:r>
          </w:p>
        </w:tc>
        <w:tc>
          <w:tcPr>
            <w:tcW w:w="890" w:type="dxa"/>
            <w:tcBorders>
              <w:left w:val="nil"/>
              <w:right w:val="nil"/>
            </w:tcBorders>
          </w:tcPr>
          <w:p w14:paraId="43FFA6F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min</w:t>
            </w:r>
          </w:p>
        </w:tc>
        <w:tc>
          <w:tcPr>
            <w:tcW w:w="1095" w:type="dxa"/>
            <w:tcBorders>
              <w:left w:val="nil"/>
              <w:right w:val="nil"/>
            </w:tcBorders>
          </w:tcPr>
          <w:p w14:paraId="41B51A0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max</w:t>
            </w:r>
          </w:p>
        </w:tc>
        <w:tc>
          <w:tcPr>
            <w:tcW w:w="992" w:type="dxa"/>
            <w:tcBorders>
              <w:left w:val="nil"/>
              <w:right w:val="nil"/>
            </w:tcBorders>
          </w:tcPr>
          <w:p w14:paraId="5BB4AFF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range</w:t>
            </w:r>
          </w:p>
        </w:tc>
        <w:tc>
          <w:tcPr>
            <w:tcW w:w="2102" w:type="dxa"/>
            <w:tcBorders>
              <w:left w:val="nil"/>
              <w:right w:val="nil"/>
            </w:tcBorders>
          </w:tcPr>
          <w:p w14:paraId="3DCFC218" w14:textId="77777777" w:rsidR="00CF2084" w:rsidRPr="006B0040" w:rsidRDefault="00CF2084" w:rsidP="00844F13">
            <w:pPr>
              <w:pStyle w:val="NoSpacing"/>
              <w:rPr>
                <w:rFonts w:asciiTheme="minorHAnsi" w:hAnsiTheme="minorHAnsi" w:cstheme="minorHAnsi"/>
                <w:sz w:val="18"/>
                <w:szCs w:val="18"/>
              </w:rPr>
            </w:pPr>
            <w:r>
              <w:rPr>
                <w:rFonts w:asciiTheme="minorHAnsi" w:hAnsiTheme="minorHAnsi" w:cstheme="minorHAnsi"/>
                <w:sz w:val="18"/>
                <w:szCs w:val="18"/>
              </w:rPr>
              <w:t>Source</w:t>
            </w:r>
          </w:p>
        </w:tc>
      </w:tr>
      <w:tr w:rsidR="00CF2084" w:rsidRPr="006B0040" w14:paraId="43CD455C" w14:textId="77777777" w:rsidTr="00844F13">
        <w:trPr>
          <w:trHeight w:val="210"/>
        </w:trPr>
        <w:tc>
          <w:tcPr>
            <w:tcW w:w="7821" w:type="dxa"/>
            <w:gridSpan w:val="8"/>
            <w:tcBorders>
              <w:left w:val="nil"/>
              <w:bottom w:val="single" w:sz="4" w:space="0" w:color="auto"/>
              <w:right w:val="nil"/>
            </w:tcBorders>
          </w:tcPr>
          <w:p w14:paraId="05FFC28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Dependent variable</w:t>
            </w:r>
          </w:p>
        </w:tc>
        <w:tc>
          <w:tcPr>
            <w:tcW w:w="2102" w:type="dxa"/>
            <w:tcBorders>
              <w:left w:val="nil"/>
              <w:bottom w:val="single" w:sz="4" w:space="0" w:color="auto"/>
              <w:right w:val="nil"/>
            </w:tcBorders>
          </w:tcPr>
          <w:p w14:paraId="3FD75B10" w14:textId="77777777" w:rsidR="00CF2084" w:rsidRPr="006B0040" w:rsidRDefault="00CF2084" w:rsidP="00844F13">
            <w:pPr>
              <w:pStyle w:val="NoSpacing"/>
              <w:rPr>
                <w:rFonts w:asciiTheme="minorHAnsi" w:hAnsiTheme="minorHAnsi" w:cstheme="minorHAnsi"/>
                <w:sz w:val="18"/>
                <w:szCs w:val="18"/>
              </w:rPr>
            </w:pPr>
          </w:p>
        </w:tc>
      </w:tr>
      <w:tr w:rsidR="00CF2084" w:rsidRPr="006B0040" w14:paraId="24CCD572" w14:textId="77777777" w:rsidTr="00844F13">
        <w:trPr>
          <w:trHeight w:val="439"/>
        </w:trPr>
        <w:tc>
          <w:tcPr>
            <w:tcW w:w="1451" w:type="dxa"/>
            <w:tcBorders>
              <w:top w:val="single" w:sz="4" w:space="0" w:color="auto"/>
              <w:left w:val="nil"/>
              <w:bottom w:val="nil"/>
              <w:right w:val="nil"/>
            </w:tcBorders>
            <w:vAlign w:val="center"/>
          </w:tcPr>
          <w:p w14:paraId="34EABE61"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Green Growth ratio</w:t>
            </w:r>
          </w:p>
        </w:tc>
        <w:tc>
          <w:tcPr>
            <w:tcW w:w="631" w:type="dxa"/>
            <w:tcBorders>
              <w:top w:val="single" w:sz="4" w:space="0" w:color="auto"/>
              <w:left w:val="nil"/>
              <w:bottom w:val="nil"/>
              <w:right w:val="nil"/>
            </w:tcBorders>
          </w:tcPr>
          <w:p w14:paraId="2C964E8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single" w:sz="4" w:space="0" w:color="auto"/>
              <w:left w:val="nil"/>
              <w:bottom w:val="nil"/>
              <w:right w:val="nil"/>
            </w:tcBorders>
          </w:tcPr>
          <w:p w14:paraId="1D5063B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single" w:sz="4" w:space="0" w:color="auto"/>
              <w:left w:val="nil"/>
              <w:bottom w:val="nil"/>
              <w:right w:val="nil"/>
            </w:tcBorders>
          </w:tcPr>
          <w:p w14:paraId="300E644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0.03</w:t>
            </w:r>
          </w:p>
        </w:tc>
        <w:tc>
          <w:tcPr>
            <w:tcW w:w="966" w:type="dxa"/>
            <w:tcBorders>
              <w:top w:val="single" w:sz="4" w:space="0" w:color="auto"/>
              <w:left w:val="nil"/>
              <w:bottom w:val="nil"/>
              <w:right w:val="nil"/>
            </w:tcBorders>
          </w:tcPr>
          <w:p w14:paraId="332A013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0.06</w:t>
            </w:r>
          </w:p>
        </w:tc>
        <w:tc>
          <w:tcPr>
            <w:tcW w:w="890" w:type="dxa"/>
            <w:tcBorders>
              <w:top w:val="single" w:sz="4" w:space="0" w:color="auto"/>
              <w:left w:val="nil"/>
              <w:bottom w:val="nil"/>
              <w:right w:val="nil"/>
            </w:tcBorders>
          </w:tcPr>
          <w:p w14:paraId="6D7D536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1095" w:type="dxa"/>
            <w:tcBorders>
              <w:top w:val="single" w:sz="4" w:space="0" w:color="auto"/>
              <w:left w:val="nil"/>
              <w:bottom w:val="nil"/>
              <w:right w:val="nil"/>
            </w:tcBorders>
          </w:tcPr>
          <w:p w14:paraId="7BF567A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0.33</w:t>
            </w:r>
          </w:p>
        </w:tc>
        <w:tc>
          <w:tcPr>
            <w:tcW w:w="992" w:type="dxa"/>
            <w:tcBorders>
              <w:top w:val="single" w:sz="4" w:space="0" w:color="auto"/>
              <w:left w:val="nil"/>
              <w:bottom w:val="nil"/>
              <w:right w:val="nil"/>
            </w:tcBorders>
          </w:tcPr>
          <w:p w14:paraId="1095D48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0.33</w:t>
            </w:r>
          </w:p>
        </w:tc>
        <w:tc>
          <w:tcPr>
            <w:tcW w:w="2102" w:type="dxa"/>
            <w:tcBorders>
              <w:top w:val="single" w:sz="4" w:space="0" w:color="auto"/>
              <w:left w:val="nil"/>
              <w:bottom w:val="nil"/>
              <w:right w:val="nil"/>
            </w:tcBorders>
          </w:tcPr>
          <w:p w14:paraId="5F06D957"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Authors’ analysis</w:t>
            </w:r>
          </w:p>
        </w:tc>
      </w:tr>
      <w:tr w:rsidR="00CF2084" w:rsidRPr="006B0040" w14:paraId="0C0474B7" w14:textId="77777777" w:rsidTr="00844F13">
        <w:trPr>
          <w:trHeight w:val="439"/>
        </w:trPr>
        <w:tc>
          <w:tcPr>
            <w:tcW w:w="1451" w:type="dxa"/>
            <w:tcBorders>
              <w:top w:val="nil"/>
              <w:left w:val="nil"/>
              <w:bottom w:val="single" w:sz="4" w:space="0" w:color="auto"/>
              <w:right w:val="nil"/>
            </w:tcBorders>
            <w:vAlign w:val="center"/>
          </w:tcPr>
          <w:p w14:paraId="61252D09"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Green Growth binary</w:t>
            </w:r>
            <w:r>
              <w:rPr>
                <w:rFonts w:asciiTheme="minorHAnsi" w:hAnsiTheme="minorHAnsi" w:cstheme="minorHAnsi"/>
                <w:sz w:val="18"/>
                <w:szCs w:val="18"/>
              </w:rPr>
              <w:t xml:space="preserve"> (alternative operationalization)</w:t>
            </w:r>
          </w:p>
        </w:tc>
        <w:tc>
          <w:tcPr>
            <w:tcW w:w="631" w:type="dxa"/>
            <w:tcBorders>
              <w:top w:val="nil"/>
              <w:left w:val="nil"/>
              <w:bottom w:val="single" w:sz="4" w:space="0" w:color="auto"/>
              <w:right w:val="nil"/>
            </w:tcBorders>
          </w:tcPr>
          <w:p w14:paraId="6A3D9C1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single" w:sz="4" w:space="0" w:color="auto"/>
              <w:right w:val="nil"/>
            </w:tcBorders>
          </w:tcPr>
          <w:p w14:paraId="5899244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single" w:sz="4" w:space="0" w:color="auto"/>
              <w:right w:val="nil"/>
            </w:tcBorders>
          </w:tcPr>
          <w:p w14:paraId="0612559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0.3</w:t>
            </w:r>
          </w:p>
        </w:tc>
        <w:tc>
          <w:tcPr>
            <w:tcW w:w="966" w:type="dxa"/>
            <w:tcBorders>
              <w:top w:val="nil"/>
              <w:left w:val="nil"/>
              <w:bottom w:val="single" w:sz="4" w:space="0" w:color="auto"/>
              <w:right w:val="nil"/>
            </w:tcBorders>
          </w:tcPr>
          <w:p w14:paraId="0869935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0.46</w:t>
            </w:r>
          </w:p>
        </w:tc>
        <w:tc>
          <w:tcPr>
            <w:tcW w:w="890" w:type="dxa"/>
            <w:tcBorders>
              <w:top w:val="nil"/>
              <w:left w:val="nil"/>
              <w:bottom w:val="single" w:sz="4" w:space="0" w:color="auto"/>
              <w:right w:val="nil"/>
            </w:tcBorders>
          </w:tcPr>
          <w:p w14:paraId="5546272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1095" w:type="dxa"/>
            <w:tcBorders>
              <w:top w:val="nil"/>
              <w:left w:val="nil"/>
              <w:bottom w:val="single" w:sz="4" w:space="0" w:color="auto"/>
              <w:right w:val="nil"/>
            </w:tcBorders>
          </w:tcPr>
          <w:p w14:paraId="7F58E5F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992" w:type="dxa"/>
            <w:tcBorders>
              <w:top w:val="nil"/>
              <w:left w:val="nil"/>
              <w:bottom w:val="single" w:sz="4" w:space="0" w:color="auto"/>
              <w:right w:val="nil"/>
            </w:tcBorders>
          </w:tcPr>
          <w:p w14:paraId="107C57E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single" w:sz="4" w:space="0" w:color="auto"/>
              <w:right w:val="nil"/>
            </w:tcBorders>
          </w:tcPr>
          <w:p w14:paraId="0D44307A"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Authors’ analysis</w:t>
            </w:r>
          </w:p>
        </w:tc>
      </w:tr>
      <w:tr w:rsidR="00CF2084" w:rsidRPr="006B0040" w14:paraId="7817FEB6" w14:textId="77777777" w:rsidTr="00844F13">
        <w:trPr>
          <w:trHeight w:val="210"/>
        </w:trPr>
        <w:tc>
          <w:tcPr>
            <w:tcW w:w="7821" w:type="dxa"/>
            <w:gridSpan w:val="8"/>
            <w:tcBorders>
              <w:top w:val="single" w:sz="4" w:space="0" w:color="auto"/>
              <w:left w:val="nil"/>
              <w:bottom w:val="single" w:sz="4" w:space="0" w:color="auto"/>
              <w:right w:val="nil"/>
            </w:tcBorders>
            <w:vAlign w:val="center"/>
          </w:tcPr>
          <w:p w14:paraId="21FE5365"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Independent variables</w:t>
            </w:r>
          </w:p>
        </w:tc>
        <w:tc>
          <w:tcPr>
            <w:tcW w:w="2102" w:type="dxa"/>
            <w:tcBorders>
              <w:top w:val="single" w:sz="4" w:space="0" w:color="auto"/>
              <w:left w:val="nil"/>
              <w:bottom w:val="single" w:sz="4" w:space="0" w:color="auto"/>
              <w:right w:val="nil"/>
            </w:tcBorders>
          </w:tcPr>
          <w:p w14:paraId="34D20509"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7F75D1C8" w14:textId="77777777" w:rsidTr="00844F13">
        <w:trPr>
          <w:trHeight w:val="229"/>
        </w:trPr>
        <w:tc>
          <w:tcPr>
            <w:tcW w:w="1451" w:type="dxa"/>
            <w:tcBorders>
              <w:top w:val="single" w:sz="4" w:space="0" w:color="auto"/>
              <w:left w:val="nil"/>
              <w:bottom w:val="nil"/>
              <w:right w:val="nil"/>
            </w:tcBorders>
            <w:vAlign w:val="center"/>
          </w:tcPr>
          <w:p w14:paraId="4B938128"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CET capacities</w:t>
            </w:r>
          </w:p>
        </w:tc>
        <w:tc>
          <w:tcPr>
            <w:tcW w:w="631" w:type="dxa"/>
            <w:tcBorders>
              <w:top w:val="single" w:sz="4" w:space="0" w:color="auto"/>
              <w:left w:val="nil"/>
              <w:bottom w:val="nil"/>
              <w:right w:val="nil"/>
            </w:tcBorders>
          </w:tcPr>
          <w:p w14:paraId="74CEAAE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505</w:t>
            </w:r>
          </w:p>
        </w:tc>
        <w:tc>
          <w:tcPr>
            <w:tcW w:w="830" w:type="dxa"/>
            <w:tcBorders>
              <w:top w:val="single" w:sz="4" w:space="0" w:color="auto"/>
              <w:left w:val="nil"/>
              <w:bottom w:val="nil"/>
              <w:right w:val="nil"/>
            </w:tcBorders>
          </w:tcPr>
          <w:p w14:paraId="377E614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256</w:t>
            </w:r>
          </w:p>
        </w:tc>
        <w:tc>
          <w:tcPr>
            <w:tcW w:w="966" w:type="dxa"/>
            <w:tcBorders>
              <w:top w:val="single" w:sz="4" w:space="0" w:color="auto"/>
              <w:left w:val="nil"/>
              <w:bottom w:val="nil"/>
              <w:right w:val="nil"/>
            </w:tcBorders>
          </w:tcPr>
          <w:p w14:paraId="06672EE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0.24</w:t>
            </w:r>
          </w:p>
        </w:tc>
        <w:tc>
          <w:tcPr>
            <w:tcW w:w="966" w:type="dxa"/>
            <w:tcBorders>
              <w:top w:val="single" w:sz="4" w:space="0" w:color="auto"/>
              <w:left w:val="nil"/>
              <w:bottom w:val="nil"/>
              <w:right w:val="nil"/>
            </w:tcBorders>
          </w:tcPr>
          <w:p w14:paraId="3F7FE1C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1.09</w:t>
            </w:r>
          </w:p>
        </w:tc>
        <w:tc>
          <w:tcPr>
            <w:tcW w:w="890" w:type="dxa"/>
            <w:tcBorders>
              <w:top w:val="single" w:sz="4" w:space="0" w:color="auto"/>
              <w:left w:val="nil"/>
              <w:bottom w:val="nil"/>
              <w:right w:val="nil"/>
            </w:tcBorders>
          </w:tcPr>
          <w:p w14:paraId="2806A66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-0.88</w:t>
            </w:r>
          </w:p>
        </w:tc>
        <w:tc>
          <w:tcPr>
            <w:tcW w:w="1095" w:type="dxa"/>
            <w:tcBorders>
              <w:top w:val="single" w:sz="4" w:space="0" w:color="auto"/>
              <w:left w:val="nil"/>
              <w:bottom w:val="nil"/>
              <w:right w:val="nil"/>
            </w:tcBorders>
          </w:tcPr>
          <w:p w14:paraId="2229AB7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3.73</w:t>
            </w:r>
          </w:p>
        </w:tc>
        <w:tc>
          <w:tcPr>
            <w:tcW w:w="992" w:type="dxa"/>
            <w:tcBorders>
              <w:top w:val="single" w:sz="4" w:space="0" w:color="auto"/>
              <w:left w:val="nil"/>
              <w:bottom w:val="nil"/>
              <w:right w:val="nil"/>
            </w:tcBorders>
          </w:tcPr>
          <w:p w14:paraId="33A387A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4.61</w:t>
            </w:r>
          </w:p>
        </w:tc>
        <w:tc>
          <w:tcPr>
            <w:tcW w:w="2102" w:type="dxa"/>
            <w:tcBorders>
              <w:top w:val="single" w:sz="4" w:space="0" w:color="auto"/>
              <w:left w:val="nil"/>
              <w:bottom w:val="nil"/>
              <w:right w:val="nil"/>
            </w:tcBorders>
          </w:tcPr>
          <w:p w14:paraId="239753C7"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Mealy / Teytelboym, 2020</w:t>
            </w:r>
          </w:p>
        </w:tc>
      </w:tr>
      <w:tr w:rsidR="00CF2084" w:rsidRPr="006B0040" w14:paraId="5586A1C4" w14:textId="77777777" w:rsidTr="00844F13">
        <w:trPr>
          <w:trHeight w:val="210"/>
        </w:trPr>
        <w:tc>
          <w:tcPr>
            <w:tcW w:w="1451" w:type="dxa"/>
            <w:tcBorders>
              <w:top w:val="nil"/>
              <w:left w:val="nil"/>
              <w:bottom w:val="nil"/>
              <w:right w:val="nil"/>
            </w:tcBorders>
            <w:vAlign w:val="center"/>
          </w:tcPr>
          <w:p w14:paraId="65FDD359"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GDP per capita</w:t>
            </w:r>
          </w:p>
        </w:tc>
        <w:tc>
          <w:tcPr>
            <w:tcW w:w="631" w:type="dxa"/>
            <w:tcBorders>
              <w:top w:val="nil"/>
              <w:left w:val="nil"/>
              <w:bottom w:val="nil"/>
              <w:right w:val="nil"/>
            </w:tcBorders>
          </w:tcPr>
          <w:p w14:paraId="55A1FA8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751</w:t>
            </w:r>
          </w:p>
        </w:tc>
        <w:tc>
          <w:tcPr>
            <w:tcW w:w="830" w:type="dxa"/>
            <w:tcBorders>
              <w:top w:val="nil"/>
              <w:left w:val="nil"/>
              <w:bottom w:val="nil"/>
              <w:right w:val="nil"/>
            </w:tcBorders>
          </w:tcPr>
          <w:p w14:paraId="4215479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w:t>
            </w:r>
          </w:p>
        </w:tc>
        <w:tc>
          <w:tcPr>
            <w:tcW w:w="966" w:type="dxa"/>
            <w:tcBorders>
              <w:top w:val="nil"/>
              <w:left w:val="nil"/>
              <w:bottom w:val="nil"/>
              <w:right w:val="nil"/>
            </w:tcBorders>
          </w:tcPr>
          <w:p w14:paraId="456936D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16921.97</w:t>
            </w:r>
          </w:p>
        </w:tc>
        <w:tc>
          <w:tcPr>
            <w:tcW w:w="966" w:type="dxa"/>
            <w:tcBorders>
              <w:top w:val="nil"/>
              <w:left w:val="nil"/>
              <w:bottom w:val="nil"/>
              <w:right w:val="nil"/>
            </w:tcBorders>
          </w:tcPr>
          <w:p w14:paraId="7068AF2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23400.81</w:t>
            </w:r>
          </w:p>
        </w:tc>
        <w:tc>
          <w:tcPr>
            <w:tcW w:w="890" w:type="dxa"/>
            <w:tcBorders>
              <w:top w:val="nil"/>
              <w:left w:val="nil"/>
              <w:bottom w:val="nil"/>
              <w:right w:val="nil"/>
            </w:tcBorders>
          </w:tcPr>
          <w:p w14:paraId="7B14C3C8"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369.2</w:t>
            </w:r>
          </w:p>
        </w:tc>
        <w:tc>
          <w:tcPr>
            <w:tcW w:w="1095" w:type="dxa"/>
            <w:tcBorders>
              <w:top w:val="nil"/>
              <w:left w:val="nil"/>
              <w:bottom w:val="nil"/>
              <w:right w:val="nil"/>
            </w:tcBorders>
          </w:tcPr>
          <w:p w14:paraId="66A7D4A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141200.38</w:t>
            </w:r>
          </w:p>
        </w:tc>
        <w:tc>
          <w:tcPr>
            <w:tcW w:w="992" w:type="dxa"/>
            <w:tcBorders>
              <w:top w:val="nil"/>
              <w:left w:val="nil"/>
              <w:bottom w:val="nil"/>
              <w:right w:val="nil"/>
            </w:tcBorders>
          </w:tcPr>
          <w:p w14:paraId="4F95F464"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140831.18</w:t>
            </w:r>
          </w:p>
        </w:tc>
        <w:tc>
          <w:tcPr>
            <w:tcW w:w="2102" w:type="dxa"/>
            <w:tcBorders>
              <w:top w:val="nil"/>
              <w:left w:val="nil"/>
              <w:bottom w:val="nil"/>
              <w:right w:val="nil"/>
            </w:tcBorders>
          </w:tcPr>
          <w:p w14:paraId="46CD857B"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World Development Indicators (WB , 2021)</w:t>
            </w:r>
          </w:p>
        </w:tc>
      </w:tr>
      <w:tr w:rsidR="00CF2084" w:rsidRPr="004307B2" w14:paraId="7E32B378" w14:textId="77777777" w:rsidTr="00844F13">
        <w:trPr>
          <w:trHeight w:val="510"/>
        </w:trPr>
        <w:tc>
          <w:tcPr>
            <w:tcW w:w="1451" w:type="dxa"/>
            <w:tcBorders>
              <w:top w:val="nil"/>
              <w:left w:val="nil"/>
              <w:bottom w:val="nil"/>
              <w:right w:val="nil"/>
            </w:tcBorders>
            <w:vAlign w:val="center"/>
          </w:tcPr>
          <w:p w14:paraId="28F8AD21"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 xml:space="preserve">Physical climate </w:t>
            </w:r>
            <w:r>
              <w:rPr>
                <w:rFonts w:asciiTheme="minorHAnsi" w:hAnsiTheme="minorHAnsi" w:cstheme="minorHAnsi"/>
                <w:sz w:val="18"/>
                <w:szCs w:val="18"/>
              </w:rPr>
              <w:t>risks</w:t>
            </w:r>
          </w:p>
        </w:tc>
        <w:tc>
          <w:tcPr>
            <w:tcW w:w="631" w:type="dxa"/>
            <w:tcBorders>
              <w:top w:val="nil"/>
              <w:left w:val="nil"/>
              <w:bottom w:val="nil"/>
              <w:right w:val="nil"/>
            </w:tcBorders>
          </w:tcPr>
          <w:p w14:paraId="6716850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714</w:t>
            </w:r>
          </w:p>
        </w:tc>
        <w:tc>
          <w:tcPr>
            <w:tcW w:w="830" w:type="dxa"/>
            <w:tcBorders>
              <w:top w:val="nil"/>
              <w:left w:val="nil"/>
              <w:bottom w:val="nil"/>
              <w:right w:val="nil"/>
            </w:tcBorders>
          </w:tcPr>
          <w:p w14:paraId="65FB618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47</w:t>
            </w:r>
          </w:p>
        </w:tc>
        <w:tc>
          <w:tcPr>
            <w:tcW w:w="966" w:type="dxa"/>
            <w:tcBorders>
              <w:top w:val="nil"/>
              <w:left w:val="nil"/>
              <w:bottom w:val="nil"/>
              <w:right w:val="nil"/>
            </w:tcBorders>
          </w:tcPr>
          <w:p w14:paraId="77D919A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86.36</w:t>
            </w:r>
          </w:p>
        </w:tc>
        <w:tc>
          <w:tcPr>
            <w:tcW w:w="966" w:type="dxa"/>
            <w:tcBorders>
              <w:top w:val="nil"/>
              <w:left w:val="nil"/>
              <w:bottom w:val="nil"/>
              <w:right w:val="nil"/>
            </w:tcBorders>
          </w:tcPr>
          <w:p w14:paraId="5EBB3DC4"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40.5</w:t>
            </w:r>
          </w:p>
        </w:tc>
        <w:tc>
          <w:tcPr>
            <w:tcW w:w="890" w:type="dxa"/>
            <w:tcBorders>
              <w:top w:val="nil"/>
              <w:left w:val="nil"/>
              <w:bottom w:val="nil"/>
              <w:right w:val="nil"/>
            </w:tcBorders>
          </w:tcPr>
          <w:p w14:paraId="503D775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w:t>
            </w:r>
          </w:p>
        </w:tc>
        <w:tc>
          <w:tcPr>
            <w:tcW w:w="1095" w:type="dxa"/>
            <w:tcBorders>
              <w:top w:val="nil"/>
              <w:left w:val="nil"/>
              <w:bottom w:val="nil"/>
              <w:right w:val="nil"/>
            </w:tcBorders>
          </w:tcPr>
          <w:p w14:paraId="61176CF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172</w:t>
            </w:r>
          </w:p>
        </w:tc>
        <w:tc>
          <w:tcPr>
            <w:tcW w:w="992" w:type="dxa"/>
            <w:tcBorders>
              <w:top w:val="nil"/>
              <w:left w:val="nil"/>
              <w:bottom w:val="nil"/>
              <w:right w:val="nil"/>
            </w:tcBorders>
          </w:tcPr>
          <w:p w14:paraId="5ABB1F7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162</w:t>
            </w:r>
          </w:p>
        </w:tc>
        <w:tc>
          <w:tcPr>
            <w:tcW w:w="2102" w:type="dxa"/>
            <w:tcBorders>
              <w:top w:val="nil"/>
              <w:left w:val="nil"/>
              <w:bottom w:val="nil"/>
              <w:right w:val="nil"/>
            </w:tcBorders>
          </w:tcPr>
          <w:p w14:paraId="57B2B766"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Climate Risk Index (Eckstein et al, 2021)</w:t>
            </w:r>
          </w:p>
        </w:tc>
      </w:tr>
      <w:tr w:rsidR="00CF2084" w:rsidRPr="006B0040" w14:paraId="4B39643B" w14:textId="77777777" w:rsidTr="00844F13">
        <w:trPr>
          <w:trHeight w:val="439"/>
        </w:trPr>
        <w:tc>
          <w:tcPr>
            <w:tcW w:w="1451" w:type="dxa"/>
            <w:tcBorders>
              <w:top w:val="nil"/>
              <w:left w:val="nil"/>
              <w:bottom w:val="nil"/>
              <w:right w:val="nil"/>
            </w:tcBorders>
            <w:vAlign w:val="center"/>
          </w:tcPr>
          <w:p w14:paraId="7A1C069D"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Fossil fuel dependency</w:t>
            </w:r>
          </w:p>
        </w:tc>
        <w:tc>
          <w:tcPr>
            <w:tcW w:w="631" w:type="dxa"/>
            <w:tcBorders>
              <w:top w:val="nil"/>
              <w:left w:val="nil"/>
              <w:bottom w:val="nil"/>
              <w:right w:val="nil"/>
            </w:tcBorders>
          </w:tcPr>
          <w:p w14:paraId="2036B75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666</w:t>
            </w:r>
          </w:p>
        </w:tc>
        <w:tc>
          <w:tcPr>
            <w:tcW w:w="830" w:type="dxa"/>
            <w:tcBorders>
              <w:top w:val="nil"/>
              <w:left w:val="nil"/>
              <w:bottom w:val="nil"/>
              <w:right w:val="nil"/>
            </w:tcBorders>
          </w:tcPr>
          <w:p w14:paraId="6E24334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95</w:t>
            </w:r>
          </w:p>
        </w:tc>
        <w:tc>
          <w:tcPr>
            <w:tcW w:w="966" w:type="dxa"/>
            <w:tcBorders>
              <w:top w:val="nil"/>
              <w:left w:val="nil"/>
              <w:bottom w:val="nil"/>
              <w:right w:val="nil"/>
            </w:tcBorders>
          </w:tcPr>
          <w:p w14:paraId="7DD0579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13.87</w:t>
            </w:r>
          </w:p>
        </w:tc>
        <w:tc>
          <w:tcPr>
            <w:tcW w:w="966" w:type="dxa"/>
            <w:tcBorders>
              <w:top w:val="nil"/>
              <w:left w:val="nil"/>
              <w:bottom w:val="nil"/>
              <w:right w:val="nil"/>
            </w:tcBorders>
          </w:tcPr>
          <w:p w14:paraId="3CBC9D8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22.63</w:t>
            </w:r>
          </w:p>
        </w:tc>
        <w:tc>
          <w:tcPr>
            <w:tcW w:w="890" w:type="dxa"/>
            <w:tcBorders>
              <w:top w:val="nil"/>
              <w:left w:val="nil"/>
              <w:bottom w:val="nil"/>
              <w:right w:val="nil"/>
            </w:tcBorders>
          </w:tcPr>
          <w:p w14:paraId="2AF36ED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1095" w:type="dxa"/>
            <w:tcBorders>
              <w:top w:val="nil"/>
              <w:left w:val="nil"/>
              <w:bottom w:val="nil"/>
              <w:right w:val="nil"/>
            </w:tcBorders>
          </w:tcPr>
          <w:p w14:paraId="57F066E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98.37</w:t>
            </w:r>
          </w:p>
        </w:tc>
        <w:tc>
          <w:tcPr>
            <w:tcW w:w="992" w:type="dxa"/>
            <w:tcBorders>
              <w:top w:val="nil"/>
              <w:left w:val="nil"/>
              <w:bottom w:val="nil"/>
              <w:right w:val="nil"/>
            </w:tcBorders>
          </w:tcPr>
          <w:p w14:paraId="3CA79CB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98.37</w:t>
            </w:r>
          </w:p>
        </w:tc>
        <w:tc>
          <w:tcPr>
            <w:tcW w:w="2102" w:type="dxa"/>
            <w:tcBorders>
              <w:top w:val="nil"/>
              <w:left w:val="nil"/>
              <w:bottom w:val="nil"/>
              <w:right w:val="nil"/>
            </w:tcBorders>
          </w:tcPr>
          <w:p w14:paraId="0534875B"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World Development Indicators (WB , 2021)</w:t>
            </w:r>
          </w:p>
        </w:tc>
      </w:tr>
      <w:tr w:rsidR="00CF2084" w:rsidRPr="006B0040" w14:paraId="5561882C" w14:textId="77777777" w:rsidTr="00844F13">
        <w:trPr>
          <w:trHeight w:val="439"/>
        </w:trPr>
        <w:tc>
          <w:tcPr>
            <w:tcW w:w="1451" w:type="dxa"/>
            <w:tcBorders>
              <w:top w:val="nil"/>
              <w:left w:val="nil"/>
              <w:bottom w:val="nil"/>
              <w:right w:val="nil"/>
            </w:tcBorders>
            <w:vAlign w:val="center"/>
          </w:tcPr>
          <w:p w14:paraId="73C711C8"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Low-carbon energy</w:t>
            </w:r>
          </w:p>
        </w:tc>
        <w:tc>
          <w:tcPr>
            <w:tcW w:w="631" w:type="dxa"/>
            <w:tcBorders>
              <w:top w:val="nil"/>
              <w:left w:val="nil"/>
              <w:bottom w:val="nil"/>
              <w:right w:val="nil"/>
            </w:tcBorders>
          </w:tcPr>
          <w:p w14:paraId="37022A8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719</w:t>
            </w:r>
          </w:p>
        </w:tc>
        <w:tc>
          <w:tcPr>
            <w:tcW w:w="830" w:type="dxa"/>
            <w:tcBorders>
              <w:top w:val="nil"/>
              <w:left w:val="nil"/>
              <w:bottom w:val="nil"/>
              <w:right w:val="nil"/>
            </w:tcBorders>
          </w:tcPr>
          <w:p w14:paraId="692572A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42</w:t>
            </w:r>
          </w:p>
        </w:tc>
        <w:tc>
          <w:tcPr>
            <w:tcW w:w="966" w:type="dxa"/>
            <w:tcBorders>
              <w:top w:val="nil"/>
              <w:left w:val="nil"/>
              <w:bottom w:val="nil"/>
              <w:right w:val="nil"/>
            </w:tcBorders>
          </w:tcPr>
          <w:p w14:paraId="5CAC37B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35.49</w:t>
            </w:r>
          </w:p>
        </w:tc>
        <w:tc>
          <w:tcPr>
            <w:tcW w:w="966" w:type="dxa"/>
            <w:tcBorders>
              <w:top w:val="nil"/>
              <w:left w:val="nil"/>
              <w:bottom w:val="nil"/>
              <w:right w:val="nil"/>
            </w:tcBorders>
          </w:tcPr>
          <w:p w14:paraId="55E1AF5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33.11</w:t>
            </w:r>
          </w:p>
        </w:tc>
        <w:tc>
          <w:tcPr>
            <w:tcW w:w="890" w:type="dxa"/>
            <w:tcBorders>
              <w:top w:val="nil"/>
              <w:left w:val="nil"/>
              <w:bottom w:val="nil"/>
              <w:right w:val="nil"/>
            </w:tcBorders>
          </w:tcPr>
          <w:p w14:paraId="4E11346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1095" w:type="dxa"/>
            <w:tcBorders>
              <w:top w:val="nil"/>
              <w:left w:val="nil"/>
              <w:bottom w:val="nil"/>
              <w:right w:val="nil"/>
            </w:tcBorders>
          </w:tcPr>
          <w:p w14:paraId="05139D4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100</w:t>
            </w:r>
          </w:p>
        </w:tc>
        <w:tc>
          <w:tcPr>
            <w:tcW w:w="992" w:type="dxa"/>
            <w:tcBorders>
              <w:top w:val="nil"/>
              <w:left w:val="nil"/>
              <w:bottom w:val="nil"/>
              <w:right w:val="nil"/>
            </w:tcBorders>
          </w:tcPr>
          <w:p w14:paraId="5C84473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100</w:t>
            </w:r>
          </w:p>
        </w:tc>
        <w:tc>
          <w:tcPr>
            <w:tcW w:w="2102" w:type="dxa"/>
            <w:tcBorders>
              <w:top w:val="nil"/>
              <w:left w:val="nil"/>
              <w:bottom w:val="nil"/>
              <w:right w:val="nil"/>
            </w:tcBorders>
          </w:tcPr>
          <w:p w14:paraId="59ACCDD7"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Our World in Data, 2021</w:t>
            </w:r>
          </w:p>
        </w:tc>
      </w:tr>
      <w:tr w:rsidR="00CF2084" w:rsidRPr="006B0040" w14:paraId="4D84ED14" w14:textId="77777777" w:rsidTr="00844F13">
        <w:trPr>
          <w:trHeight w:val="285"/>
        </w:trPr>
        <w:tc>
          <w:tcPr>
            <w:tcW w:w="1451" w:type="dxa"/>
            <w:tcBorders>
              <w:top w:val="nil"/>
              <w:left w:val="nil"/>
              <w:bottom w:val="nil"/>
              <w:right w:val="nil"/>
            </w:tcBorders>
            <w:vAlign w:val="center"/>
          </w:tcPr>
          <w:p w14:paraId="19B1DC60"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GHG intensity</w:t>
            </w:r>
          </w:p>
        </w:tc>
        <w:tc>
          <w:tcPr>
            <w:tcW w:w="631" w:type="dxa"/>
            <w:tcBorders>
              <w:top w:val="nil"/>
              <w:left w:val="nil"/>
              <w:bottom w:val="nil"/>
              <w:right w:val="nil"/>
            </w:tcBorders>
          </w:tcPr>
          <w:p w14:paraId="576000E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714</w:t>
            </w:r>
          </w:p>
        </w:tc>
        <w:tc>
          <w:tcPr>
            <w:tcW w:w="830" w:type="dxa"/>
            <w:tcBorders>
              <w:top w:val="nil"/>
              <w:left w:val="nil"/>
              <w:bottom w:val="nil"/>
              <w:right w:val="nil"/>
            </w:tcBorders>
          </w:tcPr>
          <w:p w14:paraId="19106AD4"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47</w:t>
            </w:r>
          </w:p>
        </w:tc>
        <w:tc>
          <w:tcPr>
            <w:tcW w:w="966" w:type="dxa"/>
            <w:tcBorders>
              <w:top w:val="nil"/>
              <w:left w:val="nil"/>
              <w:bottom w:val="nil"/>
              <w:right w:val="nil"/>
            </w:tcBorders>
          </w:tcPr>
          <w:p w14:paraId="25DEFB9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0.27</w:t>
            </w:r>
          </w:p>
        </w:tc>
        <w:tc>
          <w:tcPr>
            <w:tcW w:w="966" w:type="dxa"/>
            <w:tcBorders>
              <w:top w:val="nil"/>
              <w:left w:val="nil"/>
              <w:bottom w:val="nil"/>
              <w:right w:val="nil"/>
            </w:tcBorders>
          </w:tcPr>
          <w:p w14:paraId="7667A38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0.53</w:t>
            </w:r>
          </w:p>
        </w:tc>
        <w:tc>
          <w:tcPr>
            <w:tcW w:w="890" w:type="dxa"/>
            <w:tcBorders>
              <w:top w:val="nil"/>
              <w:left w:val="nil"/>
              <w:bottom w:val="nil"/>
              <w:right w:val="nil"/>
            </w:tcBorders>
          </w:tcPr>
          <w:p w14:paraId="00F8742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0.04</w:t>
            </w:r>
          </w:p>
        </w:tc>
        <w:tc>
          <w:tcPr>
            <w:tcW w:w="1095" w:type="dxa"/>
            <w:tcBorders>
              <w:top w:val="nil"/>
              <w:left w:val="nil"/>
              <w:bottom w:val="nil"/>
              <w:right w:val="nil"/>
            </w:tcBorders>
          </w:tcPr>
          <w:p w14:paraId="568D431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8.35</w:t>
            </w:r>
          </w:p>
        </w:tc>
        <w:tc>
          <w:tcPr>
            <w:tcW w:w="992" w:type="dxa"/>
            <w:tcBorders>
              <w:top w:val="nil"/>
              <w:left w:val="nil"/>
              <w:bottom w:val="nil"/>
              <w:right w:val="nil"/>
            </w:tcBorders>
          </w:tcPr>
          <w:p w14:paraId="0454201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8.31</w:t>
            </w:r>
          </w:p>
        </w:tc>
        <w:tc>
          <w:tcPr>
            <w:tcW w:w="2102" w:type="dxa"/>
            <w:tcBorders>
              <w:top w:val="nil"/>
              <w:left w:val="nil"/>
              <w:bottom w:val="nil"/>
              <w:right w:val="nil"/>
            </w:tcBorders>
          </w:tcPr>
          <w:p w14:paraId="2A605AB7"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Crippa et al, 2020</w:t>
            </w:r>
          </w:p>
        </w:tc>
      </w:tr>
      <w:tr w:rsidR="00CF2084" w:rsidRPr="006B0040" w14:paraId="482D57D7" w14:textId="77777777" w:rsidTr="00844F13">
        <w:trPr>
          <w:trHeight w:val="229"/>
        </w:trPr>
        <w:tc>
          <w:tcPr>
            <w:tcW w:w="1451" w:type="dxa"/>
            <w:tcBorders>
              <w:top w:val="nil"/>
              <w:left w:val="nil"/>
              <w:bottom w:val="single" w:sz="4" w:space="0" w:color="auto"/>
              <w:right w:val="nil"/>
            </w:tcBorders>
            <w:vAlign w:val="center"/>
          </w:tcPr>
          <w:p w14:paraId="7F8806DB"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Population growth</w:t>
            </w:r>
          </w:p>
        </w:tc>
        <w:tc>
          <w:tcPr>
            <w:tcW w:w="631" w:type="dxa"/>
            <w:tcBorders>
              <w:top w:val="nil"/>
              <w:left w:val="nil"/>
              <w:bottom w:val="single" w:sz="4" w:space="0" w:color="auto"/>
              <w:right w:val="nil"/>
            </w:tcBorders>
          </w:tcPr>
          <w:p w14:paraId="207C03A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753</w:t>
            </w:r>
          </w:p>
        </w:tc>
        <w:tc>
          <w:tcPr>
            <w:tcW w:w="830" w:type="dxa"/>
            <w:tcBorders>
              <w:top w:val="nil"/>
              <w:left w:val="nil"/>
              <w:bottom w:val="single" w:sz="4" w:space="0" w:color="auto"/>
              <w:right w:val="nil"/>
            </w:tcBorders>
          </w:tcPr>
          <w:p w14:paraId="50A526D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8</w:t>
            </w:r>
          </w:p>
        </w:tc>
        <w:tc>
          <w:tcPr>
            <w:tcW w:w="966" w:type="dxa"/>
            <w:tcBorders>
              <w:top w:val="nil"/>
              <w:left w:val="nil"/>
              <w:bottom w:val="single" w:sz="4" w:space="0" w:color="auto"/>
              <w:right w:val="nil"/>
            </w:tcBorders>
          </w:tcPr>
          <w:p w14:paraId="6AD0B62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1.19</w:t>
            </w:r>
          </w:p>
        </w:tc>
        <w:tc>
          <w:tcPr>
            <w:tcW w:w="966" w:type="dxa"/>
            <w:tcBorders>
              <w:top w:val="nil"/>
              <w:left w:val="nil"/>
              <w:bottom w:val="single" w:sz="4" w:space="0" w:color="auto"/>
              <w:right w:val="nil"/>
            </w:tcBorders>
          </w:tcPr>
          <w:p w14:paraId="63E946D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1.15</w:t>
            </w:r>
          </w:p>
        </w:tc>
        <w:tc>
          <w:tcPr>
            <w:tcW w:w="890" w:type="dxa"/>
            <w:tcBorders>
              <w:top w:val="nil"/>
              <w:left w:val="nil"/>
              <w:bottom w:val="single" w:sz="4" w:space="0" w:color="auto"/>
              <w:right w:val="nil"/>
            </w:tcBorders>
          </w:tcPr>
          <w:p w14:paraId="074FA15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-2.63</w:t>
            </w:r>
          </w:p>
        </w:tc>
        <w:tc>
          <w:tcPr>
            <w:tcW w:w="1095" w:type="dxa"/>
            <w:tcBorders>
              <w:top w:val="nil"/>
              <w:left w:val="nil"/>
              <w:bottom w:val="single" w:sz="4" w:space="0" w:color="auto"/>
              <w:right w:val="nil"/>
            </w:tcBorders>
          </w:tcPr>
          <w:p w14:paraId="14EE3EE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7.69</w:t>
            </w:r>
          </w:p>
        </w:tc>
        <w:tc>
          <w:tcPr>
            <w:tcW w:w="992" w:type="dxa"/>
            <w:tcBorders>
              <w:top w:val="nil"/>
              <w:left w:val="nil"/>
              <w:bottom w:val="single" w:sz="4" w:space="0" w:color="auto"/>
              <w:right w:val="nil"/>
            </w:tcBorders>
          </w:tcPr>
          <w:p w14:paraId="12F0271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10.32</w:t>
            </w:r>
          </w:p>
        </w:tc>
        <w:tc>
          <w:tcPr>
            <w:tcW w:w="2102" w:type="dxa"/>
            <w:tcBorders>
              <w:top w:val="nil"/>
              <w:left w:val="nil"/>
              <w:bottom w:val="single" w:sz="4" w:space="0" w:color="auto"/>
              <w:right w:val="nil"/>
            </w:tcBorders>
          </w:tcPr>
          <w:p w14:paraId="221985C3"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World Development Indicators (WB , 2021)</w:t>
            </w:r>
          </w:p>
        </w:tc>
      </w:tr>
      <w:tr w:rsidR="00CF2084" w:rsidRPr="006B0040" w14:paraId="7C409DF5" w14:textId="77777777" w:rsidTr="00CF2084">
        <w:trPr>
          <w:trHeight w:val="210"/>
        </w:trPr>
        <w:tc>
          <w:tcPr>
            <w:tcW w:w="7821" w:type="dxa"/>
            <w:gridSpan w:val="8"/>
            <w:tcBorders>
              <w:top w:val="single" w:sz="4" w:space="0" w:color="auto"/>
              <w:left w:val="nil"/>
              <w:bottom w:val="single" w:sz="4" w:space="0" w:color="auto"/>
              <w:right w:val="nil"/>
            </w:tcBorders>
            <w:vAlign w:val="center"/>
          </w:tcPr>
          <w:p w14:paraId="0E8FB052"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 xml:space="preserve">Negotiation groupings                                                                                  Frequency ( 0 / 1) </w:t>
            </w:r>
          </w:p>
        </w:tc>
        <w:tc>
          <w:tcPr>
            <w:tcW w:w="2102" w:type="dxa"/>
            <w:tcBorders>
              <w:top w:val="single" w:sz="4" w:space="0" w:color="auto"/>
              <w:left w:val="nil"/>
              <w:bottom w:val="single" w:sz="4" w:space="0" w:color="auto"/>
              <w:right w:val="nil"/>
            </w:tcBorders>
          </w:tcPr>
          <w:p w14:paraId="396BEBC4"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783175A1" w14:textId="77777777" w:rsidTr="00CF2084">
        <w:trPr>
          <w:trHeight w:val="210"/>
        </w:trPr>
        <w:tc>
          <w:tcPr>
            <w:tcW w:w="1451" w:type="dxa"/>
            <w:tcBorders>
              <w:top w:val="single" w:sz="4" w:space="0" w:color="auto"/>
              <w:left w:val="nil"/>
              <w:bottom w:val="dashSmallGap" w:sz="4" w:space="0" w:color="auto"/>
              <w:right w:val="nil"/>
            </w:tcBorders>
            <w:vAlign w:val="center"/>
          </w:tcPr>
          <w:p w14:paraId="55F8C573"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 xml:space="preserve">Annex 1 </w:t>
            </w:r>
          </w:p>
        </w:tc>
        <w:tc>
          <w:tcPr>
            <w:tcW w:w="631" w:type="dxa"/>
            <w:tcBorders>
              <w:top w:val="single" w:sz="4" w:space="0" w:color="auto"/>
              <w:left w:val="nil"/>
              <w:bottom w:val="dashSmallGap" w:sz="4" w:space="0" w:color="auto"/>
              <w:right w:val="nil"/>
            </w:tcBorders>
          </w:tcPr>
          <w:p w14:paraId="43BBB9F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single" w:sz="4" w:space="0" w:color="auto"/>
              <w:left w:val="nil"/>
              <w:bottom w:val="dashSmallGap" w:sz="4" w:space="0" w:color="auto"/>
              <w:right w:val="nil"/>
            </w:tcBorders>
          </w:tcPr>
          <w:p w14:paraId="13D96BB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single" w:sz="4" w:space="0" w:color="auto"/>
              <w:left w:val="nil"/>
              <w:bottom w:val="dashSmallGap" w:sz="4" w:space="0" w:color="auto"/>
              <w:right w:val="nil"/>
            </w:tcBorders>
          </w:tcPr>
          <w:p w14:paraId="1705BCB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r>
              <w:rPr>
                <w:rFonts w:asciiTheme="minorHAnsi" w:hAnsiTheme="minorHAnsi" w:cstheme="minorHAnsi"/>
                <w:sz w:val="18"/>
                <w:szCs w:val="18"/>
              </w:rPr>
              <w:t>31</w:t>
            </w:r>
          </w:p>
        </w:tc>
        <w:tc>
          <w:tcPr>
            <w:tcW w:w="966" w:type="dxa"/>
            <w:tcBorders>
              <w:top w:val="single" w:sz="4" w:space="0" w:color="auto"/>
              <w:left w:val="nil"/>
              <w:bottom w:val="dashSmallGap" w:sz="4" w:space="0" w:color="auto"/>
              <w:right w:val="nil"/>
            </w:tcBorders>
          </w:tcPr>
          <w:p w14:paraId="5225C10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0.4</w:t>
            </w:r>
            <w:r>
              <w:rPr>
                <w:rFonts w:asciiTheme="minorHAnsi" w:hAnsiTheme="minorHAnsi" w:cstheme="minorHAnsi"/>
                <w:sz w:val="18"/>
                <w:szCs w:val="18"/>
              </w:rPr>
              <w:t>6</w:t>
            </w:r>
          </w:p>
        </w:tc>
        <w:tc>
          <w:tcPr>
            <w:tcW w:w="890" w:type="dxa"/>
            <w:tcBorders>
              <w:top w:val="single" w:sz="4" w:space="0" w:color="auto"/>
              <w:left w:val="nil"/>
              <w:bottom w:val="dashSmallGap" w:sz="4" w:space="0" w:color="auto"/>
              <w:right w:val="nil"/>
            </w:tcBorders>
          </w:tcPr>
          <w:p w14:paraId="0D69F4E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 xml:space="preserve">0 = </w:t>
            </w:r>
            <w:r>
              <w:rPr>
                <w:rFonts w:asciiTheme="minorHAnsi" w:hAnsiTheme="minorHAnsi" w:cstheme="minorHAnsi"/>
                <w:sz w:val="18"/>
                <w:szCs w:val="18"/>
              </w:rPr>
              <w:t>526</w:t>
            </w:r>
          </w:p>
        </w:tc>
        <w:tc>
          <w:tcPr>
            <w:tcW w:w="1095" w:type="dxa"/>
            <w:tcBorders>
              <w:top w:val="single" w:sz="4" w:space="0" w:color="auto"/>
              <w:left w:val="nil"/>
              <w:bottom w:val="dashSmallGap" w:sz="4" w:space="0" w:color="auto"/>
              <w:right w:val="nil"/>
            </w:tcBorders>
          </w:tcPr>
          <w:p w14:paraId="34E4AB24"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 xml:space="preserve">1 = </w:t>
            </w:r>
            <w:r>
              <w:rPr>
                <w:rFonts w:asciiTheme="minorHAnsi" w:hAnsiTheme="minorHAnsi" w:cstheme="minorHAnsi"/>
                <w:sz w:val="18"/>
                <w:szCs w:val="18"/>
              </w:rPr>
              <w:t>235</w:t>
            </w:r>
          </w:p>
        </w:tc>
        <w:tc>
          <w:tcPr>
            <w:tcW w:w="992" w:type="dxa"/>
            <w:tcBorders>
              <w:top w:val="single" w:sz="4" w:space="0" w:color="auto"/>
              <w:left w:val="nil"/>
              <w:bottom w:val="dashSmallGap" w:sz="4" w:space="0" w:color="auto"/>
              <w:right w:val="nil"/>
            </w:tcBorders>
          </w:tcPr>
          <w:p w14:paraId="4386558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single" w:sz="4" w:space="0" w:color="auto"/>
              <w:left w:val="nil"/>
              <w:bottom w:val="dashSmallGap" w:sz="4" w:space="0" w:color="auto"/>
              <w:right w:val="nil"/>
            </w:tcBorders>
          </w:tcPr>
          <w:p w14:paraId="138BE088"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17103B99" w14:textId="77777777" w:rsidTr="00CF2084">
        <w:trPr>
          <w:trHeight w:val="229"/>
        </w:trPr>
        <w:tc>
          <w:tcPr>
            <w:tcW w:w="1451" w:type="dxa"/>
            <w:tcBorders>
              <w:top w:val="dashSmallGap" w:sz="4" w:space="0" w:color="auto"/>
              <w:left w:val="nil"/>
              <w:bottom w:val="nil"/>
              <w:right w:val="nil"/>
            </w:tcBorders>
            <w:vAlign w:val="center"/>
          </w:tcPr>
          <w:p w14:paraId="1C7A927C"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G77</w:t>
            </w:r>
          </w:p>
        </w:tc>
        <w:tc>
          <w:tcPr>
            <w:tcW w:w="631" w:type="dxa"/>
            <w:tcBorders>
              <w:top w:val="dashSmallGap" w:sz="4" w:space="0" w:color="auto"/>
              <w:left w:val="nil"/>
              <w:bottom w:val="nil"/>
              <w:right w:val="nil"/>
            </w:tcBorders>
          </w:tcPr>
          <w:p w14:paraId="25524F3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dashSmallGap" w:sz="4" w:space="0" w:color="auto"/>
              <w:left w:val="nil"/>
              <w:bottom w:val="nil"/>
              <w:right w:val="nil"/>
            </w:tcBorders>
          </w:tcPr>
          <w:p w14:paraId="61B6360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dashSmallGap" w:sz="4" w:space="0" w:color="auto"/>
              <w:left w:val="nil"/>
              <w:bottom w:val="nil"/>
              <w:right w:val="nil"/>
            </w:tcBorders>
          </w:tcPr>
          <w:p w14:paraId="264412E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0.61</w:t>
            </w:r>
          </w:p>
        </w:tc>
        <w:tc>
          <w:tcPr>
            <w:tcW w:w="966" w:type="dxa"/>
            <w:tcBorders>
              <w:top w:val="dashSmallGap" w:sz="4" w:space="0" w:color="auto"/>
              <w:left w:val="nil"/>
              <w:bottom w:val="nil"/>
              <w:right w:val="nil"/>
            </w:tcBorders>
          </w:tcPr>
          <w:p w14:paraId="1C95BF4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0.49</w:t>
            </w:r>
          </w:p>
        </w:tc>
        <w:tc>
          <w:tcPr>
            <w:tcW w:w="890" w:type="dxa"/>
            <w:tcBorders>
              <w:top w:val="dashSmallGap" w:sz="4" w:space="0" w:color="auto"/>
              <w:left w:val="nil"/>
              <w:bottom w:val="nil"/>
              <w:right w:val="nil"/>
            </w:tcBorders>
          </w:tcPr>
          <w:p w14:paraId="37D893D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 = 296</w:t>
            </w:r>
          </w:p>
        </w:tc>
        <w:tc>
          <w:tcPr>
            <w:tcW w:w="1095" w:type="dxa"/>
            <w:tcBorders>
              <w:top w:val="dashSmallGap" w:sz="4" w:space="0" w:color="auto"/>
              <w:left w:val="nil"/>
              <w:bottom w:val="nil"/>
              <w:right w:val="nil"/>
            </w:tcBorders>
          </w:tcPr>
          <w:p w14:paraId="0AAD432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 = 465</w:t>
            </w:r>
          </w:p>
        </w:tc>
        <w:tc>
          <w:tcPr>
            <w:tcW w:w="992" w:type="dxa"/>
            <w:tcBorders>
              <w:top w:val="dashSmallGap" w:sz="4" w:space="0" w:color="auto"/>
              <w:left w:val="nil"/>
              <w:bottom w:val="nil"/>
              <w:right w:val="nil"/>
            </w:tcBorders>
          </w:tcPr>
          <w:p w14:paraId="33F6F08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dashSmallGap" w:sz="4" w:space="0" w:color="auto"/>
              <w:left w:val="nil"/>
              <w:bottom w:val="nil"/>
              <w:right w:val="nil"/>
            </w:tcBorders>
          </w:tcPr>
          <w:p w14:paraId="237693C9"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6EE42919" w14:textId="77777777" w:rsidTr="00844F13">
        <w:trPr>
          <w:trHeight w:val="229"/>
        </w:trPr>
        <w:tc>
          <w:tcPr>
            <w:tcW w:w="1451" w:type="dxa"/>
            <w:tcBorders>
              <w:top w:val="nil"/>
              <w:left w:val="nil"/>
              <w:bottom w:val="nil"/>
              <w:right w:val="nil"/>
            </w:tcBorders>
            <w:vAlign w:val="center"/>
          </w:tcPr>
          <w:p w14:paraId="64CB0B2F"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BASIC</w:t>
            </w:r>
          </w:p>
        </w:tc>
        <w:tc>
          <w:tcPr>
            <w:tcW w:w="631" w:type="dxa"/>
            <w:tcBorders>
              <w:top w:val="nil"/>
              <w:left w:val="nil"/>
              <w:bottom w:val="nil"/>
              <w:right w:val="nil"/>
            </w:tcBorders>
          </w:tcPr>
          <w:p w14:paraId="5C79098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2A6F58C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0CACE6B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0.03</w:t>
            </w:r>
          </w:p>
        </w:tc>
        <w:tc>
          <w:tcPr>
            <w:tcW w:w="966" w:type="dxa"/>
            <w:tcBorders>
              <w:top w:val="nil"/>
              <w:left w:val="nil"/>
              <w:bottom w:val="nil"/>
              <w:right w:val="nil"/>
            </w:tcBorders>
          </w:tcPr>
          <w:p w14:paraId="601BC4F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0.18</w:t>
            </w:r>
          </w:p>
        </w:tc>
        <w:tc>
          <w:tcPr>
            <w:tcW w:w="890" w:type="dxa"/>
            <w:tcBorders>
              <w:top w:val="nil"/>
              <w:left w:val="nil"/>
              <w:bottom w:val="nil"/>
              <w:right w:val="nil"/>
            </w:tcBorders>
          </w:tcPr>
          <w:p w14:paraId="245FD9FA"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 = 736</w:t>
            </w:r>
          </w:p>
        </w:tc>
        <w:tc>
          <w:tcPr>
            <w:tcW w:w="1095" w:type="dxa"/>
            <w:tcBorders>
              <w:top w:val="nil"/>
              <w:left w:val="nil"/>
              <w:bottom w:val="nil"/>
              <w:right w:val="nil"/>
            </w:tcBorders>
          </w:tcPr>
          <w:p w14:paraId="0C39FFA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 = 25</w:t>
            </w:r>
          </w:p>
        </w:tc>
        <w:tc>
          <w:tcPr>
            <w:tcW w:w="992" w:type="dxa"/>
            <w:tcBorders>
              <w:top w:val="nil"/>
              <w:left w:val="nil"/>
              <w:bottom w:val="nil"/>
              <w:right w:val="nil"/>
            </w:tcBorders>
          </w:tcPr>
          <w:p w14:paraId="281237A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nil"/>
              <w:right w:val="nil"/>
            </w:tcBorders>
          </w:tcPr>
          <w:p w14:paraId="5DED2CFF"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464DE3E8" w14:textId="77777777" w:rsidTr="00844F13">
        <w:trPr>
          <w:trHeight w:val="229"/>
        </w:trPr>
        <w:tc>
          <w:tcPr>
            <w:tcW w:w="1451" w:type="dxa"/>
            <w:tcBorders>
              <w:top w:val="nil"/>
              <w:left w:val="nil"/>
              <w:bottom w:val="nil"/>
              <w:right w:val="nil"/>
            </w:tcBorders>
            <w:vAlign w:val="center"/>
          </w:tcPr>
          <w:p w14:paraId="42098497"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EU</w:t>
            </w:r>
          </w:p>
        </w:tc>
        <w:tc>
          <w:tcPr>
            <w:tcW w:w="631" w:type="dxa"/>
            <w:tcBorders>
              <w:top w:val="nil"/>
              <w:left w:val="nil"/>
              <w:bottom w:val="nil"/>
              <w:right w:val="nil"/>
            </w:tcBorders>
          </w:tcPr>
          <w:p w14:paraId="02306CE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16CE777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09C8F34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0.19</w:t>
            </w:r>
          </w:p>
        </w:tc>
        <w:tc>
          <w:tcPr>
            <w:tcW w:w="966" w:type="dxa"/>
            <w:tcBorders>
              <w:top w:val="nil"/>
              <w:left w:val="nil"/>
              <w:bottom w:val="nil"/>
              <w:right w:val="nil"/>
            </w:tcBorders>
          </w:tcPr>
          <w:p w14:paraId="7D29073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0.39</w:t>
            </w:r>
          </w:p>
        </w:tc>
        <w:tc>
          <w:tcPr>
            <w:tcW w:w="890" w:type="dxa"/>
            <w:tcBorders>
              <w:top w:val="nil"/>
              <w:left w:val="nil"/>
              <w:bottom w:val="nil"/>
              <w:right w:val="nil"/>
            </w:tcBorders>
          </w:tcPr>
          <w:p w14:paraId="2A06937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 = 617</w:t>
            </w:r>
          </w:p>
        </w:tc>
        <w:tc>
          <w:tcPr>
            <w:tcW w:w="1095" w:type="dxa"/>
            <w:tcBorders>
              <w:top w:val="nil"/>
              <w:left w:val="nil"/>
              <w:bottom w:val="nil"/>
              <w:right w:val="nil"/>
            </w:tcBorders>
          </w:tcPr>
          <w:p w14:paraId="5953DE9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 = 144</w:t>
            </w:r>
          </w:p>
        </w:tc>
        <w:tc>
          <w:tcPr>
            <w:tcW w:w="992" w:type="dxa"/>
            <w:tcBorders>
              <w:top w:val="nil"/>
              <w:left w:val="nil"/>
              <w:bottom w:val="nil"/>
              <w:right w:val="nil"/>
            </w:tcBorders>
          </w:tcPr>
          <w:p w14:paraId="019061E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nil"/>
              <w:right w:val="nil"/>
            </w:tcBorders>
          </w:tcPr>
          <w:p w14:paraId="1B0913EB"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7E1F7C68" w14:textId="77777777" w:rsidTr="00844F13">
        <w:trPr>
          <w:trHeight w:val="229"/>
        </w:trPr>
        <w:tc>
          <w:tcPr>
            <w:tcW w:w="1451" w:type="dxa"/>
            <w:tcBorders>
              <w:top w:val="nil"/>
              <w:left w:val="nil"/>
              <w:bottom w:val="nil"/>
              <w:right w:val="nil"/>
            </w:tcBorders>
            <w:vAlign w:val="center"/>
          </w:tcPr>
          <w:p w14:paraId="352D0FD7"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Umbrella Group</w:t>
            </w:r>
          </w:p>
        </w:tc>
        <w:tc>
          <w:tcPr>
            <w:tcW w:w="631" w:type="dxa"/>
            <w:tcBorders>
              <w:top w:val="nil"/>
              <w:left w:val="nil"/>
              <w:bottom w:val="nil"/>
              <w:right w:val="nil"/>
            </w:tcBorders>
          </w:tcPr>
          <w:p w14:paraId="1CC5711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5D904BD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03BAFBD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0.1</w:t>
            </w:r>
          </w:p>
        </w:tc>
        <w:tc>
          <w:tcPr>
            <w:tcW w:w="966" w:type="dxa"/>
            <w:tcBorders>
              <w:top w:val="nil"/>
              <w:left w:val="nil"/>
              <w:bottom w:val="nil"/>
              <w:right w:val="nil"/>
            </w:tcBorders>
          </w:tcPr>
          <w:p w14:paraId="375CDE98"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0.31</w:t>
            </w:r>
          </w:p>
        </w:tc>
        <w:tc>
          <w:tcPr>
            <w:tcW w:w="890" w:type="dxa"/>
            <w:tcBorders>
              <w:top w:val="nil"/>
              <w:left w:val="nil"/>
              <w:bottom w:val="nil"/>
              <w:right w:val="nil"/>
            </w:tcBorders>
          </w:tcPr>
          <w:p w14:paraId="00D4457D"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 = 682</w:t>
            </w:r>
          </w:p>
        </w:tc>
        <w:tc>
          <w:tcPr>
            <w:tcW w:w="1095" w:type="dxa"/>
            <w:tcBorders>
              <w:top w:val="nil"/>
              <w:left w:val="nil"/>
              <w:bottom w:val="nil"/>
              <w:right w:val="nil"/>
            </w:tcBorders>
          </w:tcPr>
          <w:p w14:paraId="6A7A7ED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 = 79</w:t>
            </w:r>
          </w:p>
        </w:tc>
        <w:tc>
          <w:tcPr>
            <w:tcW w:w="992" w:type="dxa"/>
            <w:tcBorders>
              <w:top w:val="nil"/>
              <w:left w:val="nil"/>
              <w:bottom w:val="nil"/>
              <w:right w:val="nil"/>
            </w:tcBorders>
          </w:tcPr>
          <w:p w14:paraId="7860BAF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nil"/>
              <w:right w:val="nil"/>
            </w:tcBorders>
          </w:tcPr>
          <w:p w14:paraId="31F0CE1A"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383BFED9" w14:textId="77777777" w:rsidTr="00844F13">
        <w:trPr>
          <w:trHeight w:val="210"/>
        </w:trPr>
        <w:tc>
          <w:tcPr>
            <w:tcW w:w="1451" w:type="dxa"/>
            <w:tcBorders>
              <w:top w:val="nil"/>
              <w:left w:val="nil"/>
              <w:bottom w:val="nil"/>
              <w:right w:val="nil"/>
            </w:tcBorders>
            <w:vAlign w:val="center"/>
          </w:tcPr>
          <w:p w14:paraId="18F48E21"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EIG</w:t>
            </w:r>
          </w:p>
        </w:tc>
        <w:tc>
          <w:tcPr>
            <w:tcW w:w="631" w:type="dxa"/>
            <w:tcBorders>
              <w:top w:val="nil"/>
              <w:left w:val="nil"/>
              <w:bottom w:val="nil"/>
              <w:right w:val="nil"/>
            </w:tcBorders>
          </w:tcPr>
          <w:p w14:paraId="78FD54A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29A4EA7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36C313B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0.04</w:t>
            </w:r>
          </w:p>
        </w:tc>
        <w:tc>
          <w:tcPr>
            <w:tcW w:w="966" w:type="dxa"/>
            <w:tcBorders>
              <w:top w:val="nil"/>
              <w:left w:val="nil"/>
              <w:bottom w:val="nil"/>
              <w:right w:val="nil"/>
            </w:tcBorders>
          </w:tcPr>
          <w:p w14:paraId="74D860C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0.19</w:t>
            </w:r>
          </w:p>
        </w:tc>
        <w:tc>
          <w:tcPr>
            <w:tcW w:w="890" w:type="dxa"/>
            <w:tcBorders>
              <w:top w:val="nil"/>
              <w:left w:val="nil"/>
              <w:bottom w:val="nil"/>
              <w:right w:val="nil"/>
            </w:tcBorders>
          </w:tcPr>
          <w:p w14:paraId="2C063B9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 = 734</w:t>
            </w:r>
          </w:p>
        </w:tc>
        <w:tc>
          <w:tcPr>
            <w:tcW w:w="1095" w:type="dxa"/>
            <w:tcBorders>
              <w:top w:val="nil"/>
              <w:left w:val="nil"/>
              <w:bottom w:val="nil"/>
              <w:right w:val="nil"/>
            </w:tcBorders>
          </w:tcPr>
          <w:p w14:paraId="0629D73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 = 27</w:t>
            </w:r>
          </w:p>
        </w:tc>
        <w:tc>
          <w:tcPr>
            <w:tcW w:w="992" w:type="dxa"/>
            <w:tcBorders>
              <w:top w:val="nil"/>
              <w:left w:val="nil"/>
              <w:bottom w:val="nil"/>
              <w:right w:val="nil"/>
            </w:tcBorders>
          </w:tcPr>
          <w:p w14:paraId="0E32496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nil"/>
              <w:right w:val="nil"/>
            </w:tcBorders>
          </w:tcPr>
          <w:p w14:paraId="3A35AD09"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7528B61F" w14:textId="77777777" w:rsidTr="00844F13">
        <w:trPr>
          <w:trHeight w:val="229"/>
        </w:trPr>
        <w:tc>
          <w:tcPr>
            <w:tcW w:w="1451" w:type="dxa"/>
            <w:tcBorders>
              <w:top w:val="nil"/>
              <w:left w:val="nil"/>
              <w:bottom w:val="nil"/>
              <w:right w:val="nil"/>
            </w:tcBorders>
            <w:vAlign w:val="center"/>
          </w:tcPr>
          <w:p w14:paraId="70AC96BB"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AOSIS</w:t>
            </w:r>
          </w:p>
        </w:tc>
        <w:tc>
          <w:tcPr>
            <w:tcW w:w="631" w:type="dxa"/>
            <w:tcBorders>
              <w:top w:val="nil"/>
              <w:left w:val="nil"/>
              <w:bottom w:val="nil"/>
              <w:right w:val="nil"/>
            </w:tcBorders>
          </w:tcPr>
          <w:p w14:paraId="281F843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5C1FE44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4E848D3F"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0.21</w:t>
            </w:r>
          </w:p>
        </w:tc>
        <w:tc>
          <w:tcPr>
            <w:tcW w:w="966" w:type="dxa"/>
            <w:tcBorders>
              <w:top w:val="nil"/>
              <w:left w:val="nil"/>
              <w:bottom w:val="nil"/>
              <w:right w:val="nil"/>
            </w:tcBorders>
          </w:tcPr>
          <w:p w14:paraId="4E2B787C"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0.41</w:t>
            </w:r>
          </w:p>
        </w:tc>
        <w:tc>
          <w:tcPr>
            <w:tcW w:w="890" w:type="dxa"/>
            <w:tcBorders>
              <w:top w:val="nil"/>
              <w:left w:val="nil"/>
              <w:bottom w:val="nil"/>
              <w:right w:val="nil"/>
            </w:tcBorders>
          </w:tcPr>
          <w:p w14:paraId="74BA1BA3"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0 = 603</w:t>
            </w:r>
          </w:p>
        </w:tc>
        <w:tc>
          <w:tcPr>
            <w:tcW w:w="1095" w:type="dxa"/>
            <w:tcBorders>
              <w:top w:val="nil"/>
              <w:left w:val="nil"/>
              <w:bottom w:val="nil"/>
              <w:right w:val="nil"/>
            </w:tcBorders>
          </w:tcPr>
          <w:p w14:paraId="22C34051"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1 = 158</w:t>
            </w:r>
          </w:p>
        </w:tc>
        <w:tc>
          <w:tcPr>
            <w:tcW w:w="992" w:type="dxa"/>
            <w:tcBorders>
              <w:top w:val="nil"/>
              <w:left w:val="nil"/>
              <w:bottom w:val="nil"/>
              <w:right w:val="nil"/>
            </w:tcBorders>
          </w:tcPr>
          <w:p w14:paraId="37871FE5"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1</w:t>
            </w:r>
          </w:p>
        </w:tc>
        <w:tc>
          <w:tcPr>
            <w:tcW w:w="2102" w:type="dxa"/>
            <w:tcBorders>
              <w:top w:val="nil"/>
              <w:left w:val="nil"/>
              <w:bottom w:val="nil"/>
              <w:right w:val="nil"/>
            </w:tcBorders>
          </w:tcPr>
          <w:p w14:paraId="55DF5E12"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7445E9ED" w14:textId="77777777" w:rsidTr="00844F13">
        <w:trPr>
          <w:trHeight w:val="229"/>
        </w:trPr>
        <w:tc>
          <w:tcPr>
            <w:tcW w:w="1451" w:type="dxa"/>
            <w:tcBorders>
              <w:top w:val="nil"/>
              <w:left w:val="nil"/>
              <w:bottom w:val="nil"/>
              <w:right w:val="nil"/>
            </w:tcBorders>
            <w:vAlign w:val="center"/>
          </w:tcPr>
          <w:p w14:paraId="35DFBE72"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African Group (AGN)</w:t>
            </w:r>
          </w:p>
        </w:tc>
        <w:tc>
          <w:tcPr>
            <w:tcW w:w="631" w:type="dxa"/>
            <w:tcBorders>
              <w:top w:val="nil"/>
              <w:left w:val="nil"/>
              <w:bottom w:val="nil"/>
              <w:right w:val="nil"/>
            </w:tcBorders>
          </w:tcPr>
          <w:p w14:paraId="6399E69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222F29A3"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065D0758" w14:textId="77777777" w:rsidR="00CF2084" w:rsidRPr="006B0040" w:rsidRDefault="00CF2084" w:rsidP="00844F13">
            <w:pPr>
              <w:pStyle w:val="NoSpacing"/>
              <w:rPr>
                <w:rFonts w:asciiTheme="minorHAnsi" w:hAnsiTheme="minorHAnsi" w:cstheme="minorHAnsi"/>
                <w:sz w:val="18"/>
                <w:szCs w:val="18"/>
              </w:rPr>
            </w:pPr>
            <w:r>
              <w:rPr>
                <w:rFonts w:asciiTheme="minorHAnsi" w:hAnsiTheme="minorHAnsi" w:cstheme="minorHAnsi"/>
                <w:sz w:val="18"/>
                <w:szCs w:val="18"/>
              </w:rPr>
              <w:t>0.21</w:t>
            </w:r>
          </w:p>
        </w:tc>
        <w:tc>
          <w:tcPr>
            <w:tcW w:w="966" w:type="dxa"/>
            <w:tcBorders>
              <w:top w:val="nil"/>
              <w:left w:val="nil"/>
              <w:bottom w:val="nil"/>
              <w:right w:val="nil"/>
            </w:tcBorders>
          </w:tcPr>
          <w:p w14:paraId="39EF6621"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0.4</w:t>
            </w:r>
          </w:p>
        </w:tc>
        <w:tc>
          <w:tcPr>
            <w:tcW w:w="890" w:type="dxa"/>
            <w:tcBorders>
              <w:top w:val="nil"/>
              <w:left w:val="nil"/>
              <w:bottom w:val="nil"/>
              <w:right w:val="nil"/>
            </w:tcBorders>
          </w:tcPr>
          <w:p w14:paraId="302DCB71"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 xml:space="preserve">0 = </w:t>
            </w:r>
            <w:r w:rsidRPr="00844F13">
              <w:rPr>
                <w:rFonts w:asciiTheme="minorHAnsi" w:hAnsiTheme="minorHAnsi" w:cstheme="minorHAnsi"/>
                <w:sz w:val="18"/>
                <w:szCs w:val="18"/>
              </w:rPr>
              <w:t>604</w:t>
            </w:r>
          </w:p>
        </w:tc>
        <w:tc>
          <w:tcPr>
            <w:tcW w:w="1095" w:type="dxa"/>
            <w:tcBorders>
              <w:top w:val="nil"/>
              <w:left w:val="nil"/>
              <w:bottom w:val="nil"/>
              <w:right w:val="nil"/>
            </w:tcBorders>
          </w:tcPr>
          <w:p w14:paraId="67E28484"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 xml:space="preserve">1 = </w:t>
            </w:r>
            <w:r w:rsidRPr="00844F13">
              <w:rPr>
                <w:rFonts w:asciiTheme="minorHAnsi" w:hAnsiTheme="minorHAnsi" w:cstheme="minorHAnsi"/>
                <w:sz w:val="18"/>
                <w:szCs w:val="18"/>
              </w:rPr>
              <w:t>157</w:t>
            </w:r>
          </w:p>
        </w:tc>
        <w:tc>
          <w:tcPr>
            <w:tcW w:w="992" w:type="dxa"/>
            <w:tcBorders>
              <w:top w:val="nil"/>
              <w:left w:val="nil"/>
              <w:bottom w:val="nil"/>
              <w:right w:val="nil"/>
            </w:tcBorders>
          </w:tcPr>
          <w:p w14:paraId="7802AD51" w14:textId="77777777" w:rsidR="00CF2084" w:rsidRPr="006B0040" w:rsidRDefault="00CF2084" w:rsidP="00844F13">
            <w:pPr>
              <w:pStyle w:val="NoSpacing"/>
              <w:rPr>
                <w:rFonts w:asciiTheme="minorHAnsi" w:hAnsiTheme="minorHAnsi" w:cstheme="minorHAnsi"/>
                <w:sz w:val="18"/>
                <w:szCs w:val="18"/>
              </w:rPr>
            </w:pPr>
            <w:r>
              <w:rPr>
                <w:rFonts w:asciiTheme="minorHAnsi" w:hAnsiTheme="minorHAnsi" w:cstheme="minorHAnsi"/>
                <w:sz w:val="18"/>
                <w:szCs w:val="18"/>
              </w:rPr>
              <w:t>1</w:t>
            </w:r>
          </w:p>
        </w:tc>
        <w:tc>
          <w:tcPr>
            <w:tcW w:w="2102" w:type="dxa"/>
            <w:tcBorders>
              <w:top w:val="nil"/>
              <w:left w:val="nil"/>
              <w:bottom w:val="nil"/>
              <w:right w:val="nil"/>
            </w:tcBorders>
          </w:tcPr>
          <w:p w14:paraId="19BFF5D0"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6D8F2DDB" w14:textId="77777777" w:rsidTr="00844F13">
        <w:trPr>
          <w:trHeight w:val="229"/>
        </w:trPr>
        <w:tc>
          <w:tcPr>
            <w:tcW w:w="1451" w:type="dxa"/>
            <w:tcBorders>
              <w:top w:val="nil"/>
              <w:left w:val="nil"/>
              <w:bottom w:val="nil"/>
              <w:right w:val="nil"/>
            </w:tcBorders>
            <w:vAlign w:val="center"/>
          </w:tcPr>
          <w:p w14:paraId="392C203C"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Arab Group</w:t>
            </w:r>
          </w:p>
        </w:tc>
        <w:tc>
          <w:tcPr>
            <w:tcW w:w="631" w:type="dxa"/>
            <w:tcBorders>
              <w:top w:val="nil"/>
              <w:left w:val="nil"/>
              <w:bottom w:val="nil"/>
              <w:right w:val="nil"/>
            </w:tcBorders>
          </w:tcPr>
          <w:p w14:paraId="6CDD707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nil"/>
              <w:left w:val="nil"/>
              <w:bottom w:val="nil"/>
              <w:right w:val="nil"/>
            </w:tcBorders>
          </w:tcPr>
          <w:p w14:paraId="062F864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nil"/>
              <w:left w:val="nil"/>
              <w:bottom w:val="nil"/>
              <w:right w:val="nil"/>
            </w:tcBorders>
          </w:tcPr>
          <w:p w14:paraId="68401D80" w14:textId="77777777" w:rsidR="00CF2084" w:rsidRPr="006B0040" w:rsidRDefault="00CF2084" w:rsidP="00844F13">
            <w:pPr>
              <w:pStyle w:val="NoSpacing"/>
              <w:rPr>
                <w:rFonts w:asciiTheme="minorHAnsi" w:hAnsiTheme="minorHAnsi" w:cstheme="minorHAnsi"/>
                <w:sz w:val="18"/>
                <w:szCs w:val="18"/>
              </w:rPr>
            </w:pPr>
            <w:r>
              <w:rPr>
                <w:rFonts w:asciiTheme="minorHAnsi" w:hAnsiTheme="minorHAnsi" w:cstheme="minorHAnsi"/>
                <w:sz w:val="18"/>
                <w:szCs w:val="18"/>
              </w:rPr>
              <w:t>0.04</w:t>
            </w:r>
          </w:p>
        </w:tc>
        <w:tc>
          <w:tcPr>
            <w:tcW w:w="966" w:type="dxa"/>
            <w:tcBorders>
              <w:top w:val="nil"/>
              <w:left w:val="nil"/>
              <w:bottom w:val="nil"/>
              <w:right w:val="nil"/>
            </w:tcBorders>
          </w:tcPr>
          <w:p w14:paraId="7EB8960E"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0.2</w:t>
            </w:r>
          </w:p>
        </w:tc>
        <w:tc>
          <w:tcPr>
            <w:tcW w:w="890" w:type="dxa"/>
            <w:tcBorders>
              <w:top w:val="nil"/>
              <w:left w:val="nil"/>
              <w:bottom w:val="nil"/>
              <w:right w:val="nil"/>
            </w:tcBorders>
          </w:tcPr>
          <w:p w14:paraId="0A61A022"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 xml:space="preserve">0 = </w:t>
            </w:r>
            <w:r w:rsidRPr="00844F13">
              <w:rPr>
                <w:rFonts w:asciiTheme="minorHAnsi" w:hAnsiTheme="minorHAnsi" w:cstheme="minorHAnsi"/>
                <w:sz w:val="18"/>
                <w:szCs w:val="18"/>
              </w:rPr>
              <w:t>730</w:t>
            </w:r>
          </w:p>
        </w:tc>
        <w:tc>
          <w:tcPr>
            <w:tcW w:w="1095" w:type="dxa"/>
            <w:tcBorders>
              <w:top w:val="nil"/>
              <w:left w:val="nil"/>
              <w:bottom w:val="nil"/>
              <w:right w:val="nil"/>
            </w:tcBorders>
          </w:tcPr>
          <w:p w14:paraId="5E48F45E" w14:textId="77777777" w:rsidR="00CF2084" w:rsidRPr="00725B95" w:rsidRDefault="00CF2084" w:rsidP="00844F13">
            <w:pPr>
              <w:pStyle w:val="NoSpacing"/>
              <w:rPr>
                <w:rFonts w:asciiTheme="minorHAnsi" w:hAnsiTheme="minorHAnsi" w:cstheme="minorHAnsi"/>
                <w:sz w:val="18"/>
                <w:szCs w:val="18"/>
              </w:rPr>
            </w:pPr>
            <w:r w:rsidRPr="00725B95">
              <w:rPr>
                <w:rFonts w:asciiTheme="minorHAnsi" w:hAnsiTheme="minorHAnsi" w:cstheme="minorHAnsi"/>
                <w:sz w:val="18"/>
                <w:szCs w:val="18"/>
              </w:rPr>
              <w:t xml:space="preserve">1 = </w:t>
            </w:r>
            <w:r w:rsidRPr="00844F13">
              <w:rPr>
                <w:rFonts w:asciiTheme="minorHAnsi" w:hAnsiTheme="minorHAnsi" w:cstheme="minorHAnsi"/>
                <w:sz w:val="18"/>
                <w:szCs w:val="18"/>
              </w:rPr>
              <w:t>31</w:t>
            </w:r>
          </w:p>
        </w:tc>
        <w:tc>
          <w:tcPr>
            <w:tcW w:w="992" w:type="dxa"/>
            <w:tcBorders>
              <w:top w:val="nil"/>
              <w:left w:val="nil"/>
              <w:bottom w:val="nil"/>
              <w:right w:val="nil"/>
            </w:tcBorders>
          </w:tcPr>
          <w:p w14:paraId="2FD3A6F2" w14:textId="77777777" w:rsidR="00CF2084" w:rsidRPr="006B0040" w:rsidRDefault="00CF2084" w:rsidP="00844F13">
            <w:pPr>
              <w:pStyle w:val="NoSpacing"/>
              <w:rPr>
                <w:rFonts w:asciiTheme="minorHAnsi" w:hAnsiTheme="minorHAnsi" w:cstheme="minorHAnsi"/>
                <w:sz w:val="18"/>
                <w:szCs w:val="18"/>
              </w:rPr>
            </w:pPr>
            <w:r>
              <w:rPr>
                <w:rFonts w:asciiTheme="minorHAnsi" w:hAnsiTheme="minorHAnsi" w:cstheme="minorHAnsi"/>
                <w:sz w:val="18"/>
                <w:szCs w:val="18"/>
              </w:rPr>
              <w:t>1</w:t>
            </w:r>
          </w:p>
        </w:tc>
        <w:tc>
          <w:tcPr>
            <w:tcW w:w="2102" w:type="dxa"/>
            <w:tcBorders>
              <w:top w:val="nil"/>
              <w:left w:val="nil"/>
              <w:bottom w:val="nil"/>
              <w:right w:val="nil"/>
            </w:tcBorders>
          </w:tcPr>
          <w:p w14:paraId="65B861DC"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64F2C16D" w14:textId="77777777" w:rsidTr="00844F13">
        <w:trPr>
          <w:trHeight w:val="210"/>
        </w:trPr>
        <w:tc>
          <w:tcPr>
            <w:tcW w:w="7821" w:type="dxa"/>
            <w:gridSpan w:val="8"/>
            <w:tcBorders>
              <w:top w:val="single" w:sz="4" w:space="0" w:color="auto"/>
              <w:left w:val="nil"/>
              <w:bottom w:val="single" w:sz="4" w:space="0" w:color="auto"/>
              <w:right w:val="nil"/>
            </w:tcBorders>
            <w:vAlign w:val="center"/>
          </w:tcPr>
          <w:p w14:paraId="28DF0AD8"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Alternative operationalization CET capacities</w:t>
            </w:r>
          </w:p>
        </w:tc>
        <w:tc>
          <w:tcPr>
            <w:tcW w:w="2102" w:type="dxa"/>
            <w:tcBorders>
              <w:top w:val="single" w:sz="4" w:space="0" w:color="auto"/>
              <w:left w:val="nil"/>
              <w:bottom w:val="single" w:sz="4" w:space="0" w:color="auto"/>
              <w:right w:val="nil"/>
            </w:tcBorders>
          </w:tcPr>
          <w:p w14:paraId="0FAFC3AF" w14:textId="77777777" w:rsidR="00CF2084" w:rsidRPr="006B0040" w:rsidRDefault="00CF2084" w:rsidP="00844F13">
            <w:pPr>
              <w:pStyle w:val="NoSpacing"/>
              <w:jc w:val="left"/>
              <w:rPr>
                <w:rFonts w:asciiTheme="minorHAnsi" w:hAnsiTheme="minorHAnsi" w:cstheme="minorHAnsi"/>
                <w:sz w:val="18"/>
                <w:szCs w:val="18"/>
              </w:rPr>
            </w:pPr>
          </w:p>
        </w:tc>
      </w:tr>
      <w:tr w:rsidR="00CF2084" w:rsidRPr="006B0040" w14:paraId="0B00DFF5" w14:textId="77777777" w:rsidTr="00844F13">
        <w:trPr>
          <w:trHeight w:val="439"/>
        </w:trPr>
        <w:tc>
          <w:tcPr>
            <w:tcW w:w="1451" w:type="dxa"/>
            <w:tcBorders>
              <w:top w:val="single" w:sz="4" w:space="0" w:color="auto"/>
              <w:left w:val="nil"/>
              <w:bottom w:val="nil"/>
              <w:right w:val="nil"/>
            </w:tcBorders>
            <w:vAlign w:val="center"/>
          </w:tcPr>
          <w:p w14:paraId="4FF35CEC"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CET capacities (PCA imputed)</w:t>
            </w:r>
          </w:p>
        </w:tc>
        <w:tc>
          <w:tcPr>
            <w:tcW w:w="631" w:type="dxa"/>
            <w:tcBorders>
              <w:top w:val="single" w:sz="4" w:space="0" w:color="auto"/>
              <w:left w:val="nil"/>
              <w:bottom w:val="nil"/>
              <w:right w:val="nil"/>
            </w:tcBorders>
          </w:tcPr>
          <w:p w14:paraId="464099E8"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761</w:t>
            </w:r>
          </w:p>
        </w:tc>
        <w:tc>
          <w:tcPr>
            <w:tcW w:w="830" w:type="dxa"/>
            <w:tcBorders>
              <w:top w:val="single" w:sz="4" w:space="0" w:color="auto"/>
              <w:left w:val="nil"/>
              <w:bottom w:val="nil"/>
              <w:right w:val="nil"/>
            </w:tcBorders>
          </w:tcPr>
          <w:p w14:paraId="375D40C2"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966" w:type="dxa"/>
            <w:tcBorders>
              <w:top w:val="single" w:sz="4" w:space="0" w:color="auto"/>
              <w:left w:val="nil"/>
              <w:bottom w:val="nil"/>
              <w:right w:val="nil"/>
            </w:tcBorders>
          </w:tcPr>
          <w:p w14:paraId="0F8A2666"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0.11</w:t>
            </w:r>
          </w:p>
        </w:tc>
        <w:tc>
          <w:tcPr>
            <w:tcW w:w="966" w:type="dxa"/>
            <w:tcBorders>
              <w:top w:val="single" w:sz="4" w:space="0" w:color="auto"/>
              <w:left w:val="nil"/>
              <w:bottom w:val="nil"/>
              <w:right w:val="nil"/>
            </w:tcBorders>
          </w:tcPr>
          <w:p w14:paraId="41EFDB51"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0.99</w:t>
            </w:r>
          </w:p>
        </w:tc>
        <w:tc>
          <w:tcPr>
            <w:tcW w:w="890" w:type="dxa"/>
            <w:tcBorders>
              <w:top w:val="single" w:sz="4" w:space="0" w:color="auto"/>
              <w:left w:val="nil"/>
              <w:bottom w:val="nil"/>
              <w:right w:val="nil"/>
            </w:tcBorders>
          </w:tcPr>
          <w:p w14:paraId="29BD781C"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-0.88</w:t>
            </w:r>
          </w:p>
        </w:tc>
        <w:tc>
          <w:tcPr>
            <w:tcW w:w="1095" w:type="dxa"/>
            <w:tcBorders>
              <w:top w:val="single" w:sz="4" w:space="0" w:color="auto"/>
              <w:left w:val="nil"/>
              <w:bottom w:val="nil"/>
              <w:right w:val="nil"/>
            </w:tcBorders>
          </w:tcPr>
          <w:p w14:paraId="64B5A12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3.87</w:t>
            </w:r>
          </w:p>
        </w:tc>
        <w:tc>
          <w:tcPr>
            <w:tcW w:w="992" w:type="dxa"/>
            <w:tcBorders>
              <w:top w:val="single" w:sz="4" w:space="0" w:color="auto"/>
              <w:left w:val="nil"/>
              <w:bottom w:val="nil"/>
              <w:right w:val="nil"/>
            </w:tcBorders>
          </w:tcPr>
          <w:p w14:paraId="26F49DA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4.74</w:t>
            </w:r>
          </w:p>
        </w:tc>
        <w:tc>
          <w:tcPr>
            <w:tcW w:w="2102" w:type="dxa"/>
            <w:tcBorders>
              <w:top w:val="single" w:sz="4" w:space="0" w:color="auto"/>
              <w:left w:val="nil"/>
              <w:bottom w:val="nil"/>
              <w:right w:val="nil"/>
            </w:tcBorders>
          </w:tcPr>
          <w:p w14:paraId="1151D263"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Mealy / Teytelboym, 2020</w:t>
            </w:r>
          </w:p>
        </w:tc>
      </w:tr>
      <w:tr w:rsidR="00CF2084" w:rsidRPr="004307B2" w14:paraId="71363506" w14:textId="77777777" w:rsidTr="00844F13">
        <w:trPr>
          <w:trHeight w:val="668"/>
        </w:trPr>
        <w:tc>
          <w:tcPr>
            <w:tcW w:w="1451" w:type="dxa"/>
            <w:tcBorders>
              <w:top w:val="nil"/>
              <w:left w:val="nil"/>
              <w:bottom w:val="dashSmallGap" w:sz="4" w:space="0" w:color="auto"/>
              <w:right w:val="nil"/>
            </w:tcBorders>
            <w:vAlign w:val="center"/>
          </w:tcPr>
          <w:p w14:paraId="3B9C7220"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OECD green innovations</w:t>
            </w:r>
            <w:r>
              <w:rPr>
                <w:rFonts w:asciiTheme="minorHAnsi" w:hAnsiTheme="minorHAnsi" w:cstheme="minorHAnsi"/>
                <w:sz w:val="18"/>
                <w:szCs w:val="18"/>
              </w:rPr>
              <w:t>:</w:t>
            </w:r>
          </w:p>
          <w:p w14:paraId="7BD31155" w14:textId="77777777" w:rsidR="00CF2084" w:rsidRPr="006B0040" w:rsidRDefault="00CF2084" w:rsidP="00844F13">
            <w:pPr>
              <w:pStyle w:val="NoSpacing"/>
              <w:jc w:val="left"/>
              <w:rPr>
                <w:rFonts w:asciiTheme="minorHAnsi" w:hAnsiTheme="minorHAnsi" w:cstheme="minorHAnsi"/>
                <w:sz w:val="18"/>
                <w:szCs w:val="18"/>
              </w:rPr>
            </w:pPr>
            <w:r w:rsidRPr="006B0040">
              <w:rPr>
                <w:rFonts w:asciiTheme="minorHAnsi" w:hAnsiTheme="minorHAnsi" w:cstheme="minorHAnsi"/>
                <w:sz w:val="18"/>
                <w:szCs w:val="18"/>
              </w:rPr>
              <w:t>World share</w:t>
            </w:r>
          </w:p>
        </w:tc>
        <w:tc>
          <w:tcPr>
            <w:tcW w:w="631" w:type="dxa"/>
            <w:tcBorders>
              <w:top w:val="nil"/>
              <w:left w:val="nil"/>
              <w:bottom w:val="dashSmallGap" w:sz="4" w:space="0" w:color="auto"/>
              <w:right w:val="nil"/>
            </w:tcBorders>
          </w:tcPr>
          <w:p w14:paraId="6B4CF6AB"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737</w:t>
            </w:r>
          </w:p>
        </w:tc>
        <w:tc>
          <w:tcPr>
            <w:tcW w:w="830" w:type="dxa"/>
            <w:tcBorders>
              <w:top w:val="nil"/>
              <w:left w:val="nil"/>
              <w:bottom w:val="dashSmallGap" w:sz="4" w:space="0" w:color="auto"/>
              <w:right w:val="nil"/>
            </w:tcBorders>
          </w:tcPr>
          <w:p w14:paraId="029FE3A7"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24</w:t>
            </w:r>
          </w:p>
        </w:tc>
        <w:tc>
          <w:tcPr>
            <w:tcW w:w="966" w:type="dxa"/>
            <w:tcBorders>
              <w:top w:val="nil"/>
              <w:left w:val="nil"/>
              <w:bottom w:val="dashSmallGap" w:sz="4" w:space="0" w:color="auto"/>
              <w:right w:val="nil"/>
            </w:tcBorders>
          </w:tcPr>
          <w:p w14:paraId="4AED35F0"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0.93</w:t>
            </w:r>
          </w:p>
        </w:tc>
        <w:tc>
          <w:tcPr>
            <w:tcW w:w="966" w:type="dxa"/>
            <w:tcBorders>
              <w:top w:val="nil"/>
              <w:left w:val="nil"/>
              <w:bottom w:val="dashSmallGap" w:sz="4" w:space="0" w:color="auto"/>
              <w:right w:val="nil"/>
            </w:tcBorders>
          </w:tcPr>
          <w:p w14:paraId="093B21D8"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3.62</w:t>
            </w:r>
          </w:p>
        </w:tc>
        <w:tc>
          <w:tcPr>
            <w:tcW w:w="890" w:type="dxa"/>
            <w:tcBorders>
              <w:top w:val="nil"/>
              <w:left w:val="nil"/>
              <w:bottom w:val="dashSmallGap" w:sz="4" w:space="0" w:color="auto"/>
              <w:right w:val="nil"/>
            </w:tcBorders>
          </w:tcPr>
          <w:p w14:paraId="3C8E03EE"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0</w:t>
            </w:r>
          </w:p>
        </w:tc>
        <w:tc>
          <w:tcPr>
            <w:tcW w:w="1095" w:type="dxa"/>
            <w:tcBorders>
              <w:top w:val="nil"/>
              <w:left w:val="nil"/>
              <w:bottom w:val="dashSmallGap" w:sz="4" w:space="0" w:color="auto"/>
              <w:right w:val="nil"/>
            </w:tcBorders>
          </w:tcPr>
          <w:p w14:paraId="2F399E99"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26.9</w:t>
            </w:r>
          </w:p>
        </w:tc>
        <w:tc>
          <w:tcPr>
            <w:tcW w:w="992" w:type="dxa"/>
            <w:tcBorders>
              <w:top w:val="nil"/>
              <w:left w:val="nil"/>
              <w:bottom w:val="dashSmallGap" w:sz="4" w:space="0" w:color="auto"/>
              <w:right w:val="nil"/>
            </w:tcBorders>
          </w:tcPr>
          <w:p w14:paraId="508624F4" w14:textId="77777777" w:rsidR="00CF2084" w:rsidRPr="006B0040" w:rsidRDefault="00CF2084" w:rsidP="00844F13">
            <w:pPr>
              <w:pStyle w:val="NoSpacing"/>
              <w:rPr>
                <w:rFonts w:asciiTheme="minorHAnsi" w:hAnsiTheme="minorHAnsi" w:cstheme="minorHAnsi"/>
                <w:sz w:val="18"/>
                <w:szCs w:val="18"/>
              </w:rPr>
            </w:pPr>
            <w:r w:rsidRPr="006B0040">
              <w:rPr>
                <w:rFonts w:asciiTheme="minorHAnsi" w:hAnsiTheme="minorHAnsi" w:cstheme="minorHAnsi"/>
                <w:sz w:val="18"/>
                <w:szCs w:val="18"/>
              </w:rPr>
              <w:t>26.9</w:t>
            </w:r>
          </w:p>
        </w:tc>
        <w:tc>
          <w:tcPr>
            <w:tcW w:w="2102" w:type="dxa"/>
            <w:tcBorders>
              <w:top w:val="nil"/>
              <w:left w:val="nil"/>
              <w:bottom w:val="dashSmallGap" w:sz="4" w:space="0" w:color="auto"/>
              <w:right w:val="nil"/>
            </w:tcBorders>
          </w:tcPr>
          <w:p w14:paraId="45448885" w14:textId="77777777" w:rsidR="00CF2084" w:rsidRPr="006B0040" w:rsidRDefault="00CF2084" w:rsidP="00844F13">
            <w:pPr>
              <w:pStyle w:val="NoSpacing"/>
              <w:jc w:val="left"/>
              <w:rPr>
                <w:rFonts w:asciiTheme="minorHAnsi" w:hAnsiTheme="minorHAnsi" w:cstheme="minorHAnsi"/>
                <w:sz w:val="18"/>
                <w:szCs w:val="18"/>
              </w:rPr>
            </w:pPr>
            <w:r>
              <w:rPr>
                <w:rFonts w:asciiTheme="minorHAnsi" w:hAnsiTheme="minorHAnsi" w:cstheme="minorHAnsi"/>
                <w:sz w:val="18"/>
                <w:szCs w:val="18"/>
              </w:rPr>
              <w:t>OECD, 2021: Environment Database. Technology development</w:t>
            </w:r>
          </w:p>
        </w:tc>
      </w:tr>
    </w:tbl>
    <w:p w14:paraId="4936A96F" w14:textId="77777777" w:rsidR="00CF2084" w:rsidRPr="006B0040" w:rsidRDefault="00CF2084" w:rsidP="00CF2084">
      <w:pPr>
        <w:rPr>
          <w:lang w:val="en-GB"/>
        </w:rPr>
      </w:pPr>
    </w:p>
    <w:p w14:paraId="510ED061" w14:textId="7FE0E46A" w:rsidR="00CF2084" w:rsidRPr="00444874" w:rsidRDefault="00CF2084" w:rsidP="007F54B1">
      <w:pPr>
        <w:pStyle w:val="Caption"/>
      </w:pPr>
      <w:r w:rsidRPr="00AE307C">
        <w:lastRenderedPageBreak/>
        <w:t xml:space="preserve">Table </w:t>
      </w:r>
      <w:r w:rsidR="007F54B1">
        <w:t>A2</w:t>
      </w:r>
      <w:r w:rsidRPr="00AE307C">
        <w:t xml:space="preserve">: Countries without information on the GCI index (missing from empirical analysis </w:t>
      </w:r>
      <w:r w:rsidR="004307B2">
        <w:t xml:space="preserve">in Section </w:t>
      </w:r>
      <w:r w:rsidRPr="00AE307C">
        <w:t>4.2)</w:t>
      </w:r>
      <w:r w:rsidRPr="00444874">
        <w:t xml:space="preserve">  </w:t>
      </w: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0"/>
        <w:gridCol w:w="1122"/>
        <w:gridCol w:w="1276"/>
        <w:gridCol w:w="1276"/>
        <w:gridCol w:w="3397"/>
      </w:tblGrid>
      <w:tr w:rsidR="00CF2084" w14:paraId="6DE302BF" w14:textId="77777777" w:rsidTr="00844F13">
        <w:tc>
          <w:tcPr>
            <w:tcW w:w="2280" w:type="dxa"/>
            <w:tcBorders>
              <w:top w:val="single" w:sz="4" w:space="0" w:color="auto"/>
              <w:bottom w:val="single" w:sz="4" w:space="0" w:color="auto"/>
            </w:tcBorders>
          </w:tcPr>
          <w:p w14:paraId="405CF6E6" w14:textId="77777777" w:rsidR="00CF2084" w:rsidRPr="00444874" w:rsidRDefault="00CF2084" w:rsidP="00844F13">
            <w:pPr>
              <w:rPr>
                <w:rFonts w:cs="Times New Roman"/>
                <w:sz w:val="20"/>
                <w:szCs w:val="20"/>
              </w:rPr>
            </w:pPr>
            <w:r>
              <w:rPr>
                <w:rFonts w:cs="Times New Roman"/>
                <w:sz w:val="20"/>
                <w:szCs w:val="20"/>
              </w:rPr>
              <w:t>World r</w:t>
            </w:r>
            <w:r w:rsidRPr="00444874">
              <w:rPr>
                <w:rFonts w:cs="Times New Roman"/>
                <w:sz w:val="20"/>
                <w:szCs w:val="20"/>
              </w:rPr>
              <w:t>egion</w:t>
            </w:r>
          </w:p>
        </w:tc>
        <w:tc>
          <w:tcPr>
            <w:tcW w:w="1122" w:type="dxa"/>
            <w:tcBorders>
              <w:top w:val="single" w:sz="4" w:space="0" w:color="auto"/>
              <w:bottom w:val="single" w:sz="4" w:space="0" w:color="auto"/>
            </w:tcBorders>
          </w:tcPr>
          <w:p w14:paraId="4978B157" w14:textId="77777777" w:rsidR="00CF2084" w:rsidRPr="00444874" w:rsidRDefault="00CF2084" w:rsidP="00844F13">
            <w:pPr>
              <w:rPr>
                <w:rFonts w:cs="Times New Roman"/>
                <w:sz w:val="20"/>
                <w:szCs w:val="20"/>
              </w:rPr>
            </w:pPr>
            <w:r w:rsidRPr="00444874">
              <w:rPr>
                <w:rFonts w:cs="Times New Roman"/>
                <w:sz w:val="20"/>
                <w:szCs w:val="20"/>
              </w:rPr>
              <w:t xml:space="preserve">Number of </w:t>
            </w:r>
            <w:r>
              <w:rPr>
                <w:rFonts w:cs="Times New Roman"/>
                <w:sz w:val="20"/>
                <w:szCs w:val="20"/>
              </w:rPr>
              <w:t>c</w:t>
            </w:r>
            <w:r w:rsidRPr="00444874">
              <w:rPr>
                <w:rFonts w:cs="Times New Roman"/>
                <w:sz w:val="20"/>
                <w:szCs w:val="20"/>
              </w:rPr>
              <w:t>ountries</w:t>
            </w:r>
          </w:p>
        </w:tc>
        <w:tc>
          <w:tcPr>
            <w:tcW w:w="1276" w:type="dxa"/>
            <w:tcBorders>
              <w:top w:val="single" w:sz="4" w:space="0" w:color="auto"/>
              <w:bottom w:val="single" w:sz="4" w:space="0" w:color="auto"/>
            </w:tcBorders>
          </w:tcPr>
          <w:p w14:paraId="36384400" w14:textId="77777777" w:rsidR="00CF2084" w:rsidRPr="00444874" w:rsidRDefault="00CF2084" w:rsidP="00844F13">
            <w:pPr>
              <w:rPr>
                <w:rFonts w:cs="Times New Roman"/>
                <w:sz w:val="20"/>
                <w:szCs w:val="20"/>
              </w:rPr>
            </w:pPr>
            <w:r w:rsidRPr="00444874">
              <w:rPr>
                <w:rFonts w:cs="Times New Roman"/>
                <w:sz w:val="20"/>
                <w:szCs w:val="20"/>
              </w:rPr>
              <w:t xml:space="preserve">Number of </w:t>
            </w:r>
            <w:r>
              <w:rPr>
                <w:rFonts w:cs="Times New Roman"/>
                <w:sz w:val="20"/>
                <w:szCs w:val="20"/>
              </w:rPr>
              <w:t>s</w:t>
            </w:r>
            <w:r w:rsidRPr="00444874">
              <w:rPr>
                <w:rFonts w:cs="Times New Roman"/>
                <w:sz w:val="20"/>
                <w:szCs w:val="20"/>
              </w:rPr>
              <w:t xml:space="preserve">tatements </w:t>
            </w:r>
          </w:p>
        </w:tc>
        <w:tc>
          <w:tcPr>
            <w:tcW w:w="1276" w:type="dxa"/>
            <w:tcBorders>
              <w:top w:val="single" w:sz="4" w:space="0" w:color="auto"/>
              <w:bottom w:val="single" w:sz="4" w:space="0" w:color="auto"/>
            </w:tcBorders>
          </w:tcPr>
          <w:p w14:paraId="27959555" w14:textId="77777777" w:rsidR="00CF2084" w:rsidRPr="00444874" w:rsidRDefault="00CF2084" w:rsidP="00844F13">
            <w:pPr>
              <w:rPr>
                <w:rFonts w:cs="Times New Roman"/>
                <w:sz w:val="20"/>
                <w:szCs w:val="20"/>
                <w:lang w:val="en-US"/>
              </w:rPr>
            </w:pPr>
            <w:r w:rsidRPr="00444874">
              <w:rPr>
                <w:rFonts w:cs="Times New Roman"/>
                <w:sz w:val="20"/>
                <w:szCs w:val="20"/>
                <w:lang w:val="en-US"/>
              </w:rPr>
              <w:t>Mean GDP per capita</w:t>
            </w:r>
            <w:r>
              <w:rPr>
                <w:rFonts w:cs="Times New Roman"/>
                <w:sz w:val="20"/>
                <w:szCs w:val="20"/>
                <w:lang w:val="en-US"/>
              </w:rPr>
              <w:t xml:space="preserve"> (USD)</w:t>
            </w:r>
          </w:p>
        </w:tc>
        <w:tc>
          <w:tcPr>
            <w:tcW w:w="3397" w:type="dxa"/>
            <w:tcBorders>
              <w:top w:val="single" w:sz="4" w:space="0" w:color="auto"/>
              <w:bottom w:val="single" w:sz="4" w:space="0" w:color="auto"/>
            </w:tcBorders>
          </w:tcPr>
          <w:p w14:paraId="308EB5D9" w14:textId="77777777" w:rsidR="00CF2084" w:rsidRPr="00444874" w:rsidRDefault="00CF2084" w:rsidP="00844F13">
            <w:pPr>
              <w:rPr>
                <w:rFonts w:cs="Times New Roman"/>
                <w:sz w:val="20"/>
                <w:szCs w:val="20"/>
                <w:lang w:val="en-US"/>
              </w:rPr>
            </w:pPr>
            <w:r>
              <w:rPr>
                <w:rFonts w:cs="Times New Roman"/>
                <w:sz w:val="20"/>
                <w:szCs w:val="20"/>
                <w:lang w:val="en-US"/>
              </w:rPr>
              <w:t>Countries</w:t>
            </w:r>
          </w:p>
        </w:tc>
      </w:tr>
      <w:tr w:rsidR="00CF2084" w:rsidRPr="004307B2" w14:paraId="63419CB8" w14:textId="77777777" w:rsidTr="00844F13">
        <w:tc>
          <w:tcPr>
            <w:tcW w:w="2280" w:type="dxa"/>
            <w:tcBorders>
              <w:top w:val="single" w:sz="4" w:space="0" w:color="auto"/>
            </w:tcBorders>
            <w:vAlign w:val="center"/>
          </w:tcPr>
          <w:p w14:paraId="38ED4D14" w14:textId="77777777" w:rsidR="00CF2084" w:rsidRPr="00444874" w:rsidRDefault="00CF2084" w:rsidP="00844F13">
            <w:pPr>
              <w:rPr>
                <w:b/>
                <w:bCs/>
              </w:rPr>
            </w:pPr>
            <w:r w:rsidRPr="00444874">
              <w:rPr>
                <w:rFonts w:eastAsia="Times New Roman" w:cs="Times New Roman"/>
                <w:b/>
                <w:bCs/>
                <w:sz w:val="17"/>
                <w:szCs w:val="17"/>
                <w:lang w:eastAsia="en-GB"/>
              </w:rPr>
              <w:t>East Asia &amp; Pacific</w:t>
            </w:r>
          </w:p>
        </w:tc>
        <w:tc>
          <w:tcPr>
            <w:tcW w:w="1122" w:type="dxa"/>
            <w:tcBorders>
              <w:top w:val="single" w:sz="4" w:space="0" w:color="auto"/>
            </w:tcBorders>
            <w:vAlign w:val="center"/>
          </w:tcPr>
          <w:p w14:paraId="02B2BD21" w14:textId="77777777" w:rsidR="00CF2084" w:rsidRDefault="00CF2084" w:rsidP="00844F13">
            <w:r w:rsidRPr="00444874">
              <w:rPr>
                <w:rFonts w:eastAsia="Times New Roman" w:cs="Times New Roman"/>
                <w:sz w:val="17"/>
                <w:szCs w:val="17"/>
                <w:lang w:eastAsia="en-GB"/>
              </w:rPr>
              <w:t>16</w:t>
            </w:r>
          </w:p>
        </w:tc>
        <w:tc>
          <w:tcPr>
            <w:tcW w:w="1276" w:type="dxa"/>
            <w:tcBorders>
              <w:top w:val="single" w:sz="4" w:space="0" w:color="auto"/>
            </w:tcBorders>
            <w:vAlign w:val="center"/>
          </w:tcPr>
          <w:p w14:paraId="1E0E4BB2" w14:textId="77777777" w:rsidR="00CF2084" w:rsidRDefault="00CF2084" w:rsidP="00844F13">
            <w:r w:rsidRPr="00444874">
              <w:rPr>
                <w:rFonts w:eastAsia="Times New Roman" w:cs="Times New Roman"/>
                <w:sz w:val="17"/>
                <w:szCs w:val="17"/>
                <w:lang w:eastAsia="en-GB"/>
              </w:rPr>
              <w:t>86</w:t>
            </w:r>
          </w:p>
        </w:tc>
        <w:tc>
          <w:tcPr>
            <w:tcW w:w="1276" w:type="dxa"/>
            <w:tcBorders>
              <w:top w:val="single" w:sz="4" w:space="0" w:color="auto"/>
            </w:tcBorders>
            <w:vAlign w:val="center"/>
          </w:tcPr>
          <w:p w14:paraId="257AA1B1" w14:textId="77777777" w:rsidR="00CF2084" w:rsidRDefault="00CF2084" w:rsidP="00844F13">
            <w:r w:rsidRPr="00444874">
              <w:rPr>
                <w:rFonts w:eastAsia="Times New Roman" w:cs="Times New Roman"/>
                <w:sz w:val="17"/>
                <w:szCs w:val="17"/>
                <w:lang w:eastAsia="en-GB"/>
              </w:rPr>
              <w:t>5860.535</w:t>
            </w:r>
          </w:p>
        </w:tc>
        <w:tc>
          <w:tcPr>
            <w:tcW w:w="3397" w:type="dxa"/>
            <w:tcBorders>
              <w:top w:val="single" w:sz="4" w:space="0" w:color="auto"/>
            </w:tcBorders>
          </w:tcPr>
          <w:p w14:paraId="6C99CC5A" w14:textId="77777777" w:rsidR="00CF2084" w:rsidRPr="00444874" w:rsidRDefault="00CF2084" w:rsidP="00844F13">
            <w:pPr>
              <w:rPr>
                <w:rFonts w:eastAsia="Times New Roman" w:cs="Times New Roman"/>
                <w:sz w:val="17"/>
                <w:szCs w:val="17"/>
                <w:lang w:val="en-US" w:eastAsia="en-GB"/>
              </w:rPr>
            </w:pPr>
            <w:r w:rsidRPr="00444874">
              <w:rPr>
                <w:rFonts w:eastAsia="Times New Roman" w:cs="Times New Roman"/>
                <w:sz w:val="17"/>
                <w:szCs w:val="17"/>
                <w:lang w:val="en-US" w:eastAsia="en-GB"/>
              </w:rPr>
              <w:t>Brunei, Fiji, Kiribati, Marshall Islands, Micronesia (Fed</w:t>
            </w:r>
            <w:r>
              <w:rPr>
                <w:rFonts w:eastAsia="Times New Roman" w:cs="Times New Roman"/>
                <w:sz w:val="17"/>
                <w:szCs w:val="17"/>
                <w:lang w:val="en-US" w:eastAsia="en-GB"/>
              </w:rPr>
              <w:t>erated States of), Myanmar, Nauru, Niue, North Korea, Palau, Samoa, Solomon Islands, Timor-Leste, Tonga, Tuvalu, Vanuatu</w:t>
            </w:r>
          </w:p>
        </w:tc>
      </w:tr>
      <w:tr w:rsidR="00CF2084" w14:paraId="76E2A465" w14:textId="77777777" w:rsidTr="00844F13">
        <w:tc>
          <w:tcPr>
            <w:tcW w:w="2280" w:type="dxa"/>
            <w:vAlign w:val="center"/>
          </w:tcPr>
          <w:p w14:paraId="67261AC7" w14:textId="77777777" w:rsidR="00CF2084" w:rsidRPr="00444874" w:rsidRDefault="00CF2084" w:rsidP="00844F13">
            <w:pPr>
              <w:rPr>
                <w:rFonts w:eastAsia="Times New Roman" w:cs="Times New Roman"/>
                <w:b/>
                <w:bCs/>
                <w:sz w:val="17"/>
                <w:szCs w:val="17"/>
                <w:lang w:eastAsia="en-GB"/>
              </w:rPr>
            </w:pPr>
            <w:r w:rsidRPr="00444874">
              <w:rPr>
                <w:rFonts w:eastAsia="Times New Roman" w:cs="Times New Roman"/>
                <w:b/>
                <w:bCs/>
                <w:sz w:val="17"/>
                <w:szCs w:val="17"/>
                <w:lang w:eastAsia="en-GB"/>
              </w:rPr>
              <w:t>South Asia</w:t>
            </w:r>
          </w:p>
        </w:tc>
        <w:tc>
          <w:tcPr>
            <w:tcW w:w="1122" w:type="dxa"/>
            <w:vAlign w:val="center"/>
          </w:tcPr>
          <w:p w14:paraId="3BDE3FA0"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4</w:t>
            </w:r>
          </w:p>
        </w:tc>
        <w:tc>
          <w:tcPr>
            <w:tcW w:w="1276" w:type="dxa"/>
            <w:vAlign w:val="center"/>
          </w:tcPr>
          <w:p w14:paraId="583BB637"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22</w:t>
            </w:r>
          </w:p>
        </w:tc>
        <w:tc>
          <w:tcPr>
            <w:tcW w:w="1276" w:type="dxa"/>
            <w:vAlign w:val="center"/>
          </w:tcPr>
          <w:p w14:paraId="05CA34B3"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2940.482</w:t>
            </w:r>
          </w:p>
        </w:tc>
        <w:tc>
          <w:tcPr>
            <w:tcW w:w="3397" w:type="dxa"/>
          </w:tcPr>
          <w:p w14:paraId="39546CE7" w14:textId="77777777" w:rsidR="00CF2084" w:rsidRPr="00444874" w:rsidRDefault="00CF2084" w:rsidP="00844F13">
            <w:pPr>
              <w:rPr>
                <w:rFonts w:eastAsia="Times New Roman" w:cs="Times New Roman"/>
                <w:sz w:val="17"/>
                <w:szCs w:val="17"/>
                <w:lang w:val="en-US" w:eastAsia="en-GB"/>
              </w:rPr>
            </w:pPr>
            <w:r>
              <w:rPr>
                <w:rFonts w:eastAsia="Times New Roman" w:cs="Times New Roman"/>
                <w:sz w:val="17"/>
                <w:szCs w:val="17"/>
                <w:lang w:eastAsia="en-GB"/>
              </w:rPr>
              <w:t>Afghanistan, Bhutan, Maldives, Nepal</w:t>
            </w:r>
          </w:p>
        </w:tc>
      </w:tr>
      <w:tr w:rsidR="00CF2084" w14:paraId="701D7E19" w14:textId="77777777" w:rsidTr="00844F13">
        <w:tc>
          <w:tcPr>
            <w:tcW w:w="2280" w:type="dxa"/>
            <w:vAlign w:val="center"/>
          </w:tcPr>
          <w:p w14:paraId="6FC9A5A8" w14:textId="77777777" w:rsidR="00CF2084" w:rsidRPr="00444874" w:rsidRDefault="00CF2084" w:rsidP="00844F13">
            <w:pPr>
              <w:rPr>
                <w:b/>
                <w:bCs/>
              </w:rPr>
            </w:pPr>
            <w:r w:rsidRPr="00444874">
              <w:rPr>
                <w:rFonts w:eastAsia="Times New Roman" w:cs="Times New Roman"/>
                <w:b/>
                <w:bCs/>
                <w:sz w:val="17"/>
                <w:szCs w:val="17"/>
                <w:lang w:eastAsia="en-GB"/>
              </w:rPr>
              <w:t>Europe &amp; Central Asia</w:t>
            </w:r>
          </w:p>
        </w:tc>
        <w:tc>
          <w:tcPr>
            <w:tcW w:w="1122" w:type="dxa"/>
            <w:vAlign w:val="center"/>
          </w:tcPr>
          <w:p w14:paraId="25E51EAF" w14:textId="77777777" w:rsidR="00CF2084" w:rsidRDefault="00CF2084" w:rsidP="00844F13">
            <w:r w:rsidRPr="00444874">
              <w:rPr>
                <w:rFonts w:eastAsia="Times New Roman" w:cs="Times New Roman"/>
                <w:sz w:val="17"/>
                <w:szCs w:val="17"/>
                <w:lang w:eastAsia="en-GB"/>
              </w:rPr>
              <w:t>9</w:t>
            </w:r>
          </w:p>
        </w:tc>
        <w:tc>
          <w:tcPr>
            <w:tcW w:w="1276" w:type="dxa"/>
            <w:vAlign w:val="center"/>
          </w:tcPr>
          <w:p w14:paraId="61D6F4C4" w14:textId="77777777" w:rsidR="00CF2084" w:rsidRDefault="00CF2084" w:rsidP="00844F13">
            <w:r w:rsidRPr="00444874">
              <w:rPr>
                <w:rFonts w:eastAsia="Times New Roman" w:cs="Times New Roman"/>
                <w:sz w:val="17"/>
                <w:szCs w:val="17"/>
                <w:lang w:eastAsia="en-GB"/>
              </w:rPr>
              <w:t>32</w:t>
            </w:r>
          </w:p>
        </w:tc>
        <w:tc>
          <w:tcPr>
            <w:tcW w:w="1276" w:type="dxa"/>
            <w:vAlign w:val="center"/>
          </w:tcPr>
          <w:p w14:paraId="0E78F134" w14:textId="77777777" w:rsidR="00CF2084" w:rsidRDefault="00CF2084" w:rsidP="00844F13">
            <w:r w:rsidRPr="00444874">
              <w:rPr>
                <w:rFonts w:eastAsia="Times New Roman" w:cs="Times New Roman"/>
                <w:sz w:val="17"/>
                <w:szCs w:val="17"/>
                <w:lang w:eastAsia="en-GB"/>
              </w:rPr>
              <w:t>41329.399</w:t>
            </w:r>
          </w:p>
        </w:tc>
        <w:tc>
          <w:tcPr>
            <w:tcW w:w="3397" w:type="dxa"/>
          </w:tcPr>
          <w:p w14:paraId="50C9FDE1"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 xml:space="preserve">Andorra, Armenia, Belgium, Cyprus, Iceland, Liechtenstein, </w:t>
            </w:r>
            <w:r>
              <w:rPr>
                <w:rFonts w:eastAsia="Times New Roman" w:cs="Times New Roman"/>
                <w:sz w:val="17"/>
                <w:szCs w:val="17"/>
                <w:lang w:eastAsia="en-GB"/>
              </w:rPr>
              <w:t>Montenegro, San Marino, Serbia</w:t>
            </w:r>
          </w:p>
        </w:tc>
      </w:tr>
      <w:tr w:rsidR="00CF2084" w:rsidRPr="004307B2" w14:paraId="50A05F54" w14:textId="77777777" w:rsidTr="00844F13">
        <w:tc>
          <w:tcPr>
            <w:tcW w:w="2280" w:type="dxa"/>
            <w:vAlign w:val="center"/>
          </w:tcPr>
          <w:p w14:paraId="367B6B5C" w14:textId="77777777" w:rsidR="00CF2084" w:rsidRPr="00444874" w:rsidRDefault="00CF2084" w:rsidP="00844F13">
            <w:pPr>
              <w:rPr>
                <w:b/>
                <w:bCs/>
              </w:rPr>
            </w:pPr>
            <w:r w:rsidRPr="00444874">
              <w:rPr>
                <w:rFonts w:eastAsia="Times New Roman" w:cs="Times New Roman"/>
                <w:b/>
                <w:bCs/>
                <w:sz w:val="17"/>
                <w:szCs w:val="17"/>
                <w:lang w:eastAsia="en-GB"/>
              </w:rPr>
              <w:t>Latin America &amp; Caribbean</w:t>
            </w:r>
          </w:p>
        </w:tc>
        <w:tc>
          <w:tcPr>
            <w:tcW w:w="1122" w:type="dxa"/>
            <w:vAlign w:val="center"/>
          </w:tcPr>
          <w:p w14:paraId="37D28004" w14:textId="77777777" w:rsidR="00CF2084" w:rsidRDefault="00CF2084" w:rsidP="00844F13">
            <w:r w:rsidRPr="00444874">
              <w:rPr>
                <w:rFonts w:eastAsia="Times New Roman" w:cs="Times New Roman"/>
                <w:sz w:val="17"/>
                <w:szCs w:val="17"/>
                <w:lang w:eastAsia="en-GB"/>
              </w:rPr>
              <w:t>12</w:t>
            </w:r>
          </w:p>
        </w:tc>
        <w:tc>
          <w:tcPr>
            <w:tcW w:w="1276" w:type="dxa"/>
            <w:vAlign w:val="center"/>
          </w:tcPr>
          <w:p w14:paraId="2185D9E5" w14:textId="77777777" w:rsidR="00CF2084" w:rsidRDefault="00CF2084" w:rsidP="00844F13">
            <w:r w:rsidRPr="00444874">
              <w:rPr>
                <w:rFonts w:eastAsia="Times New Roman" w:cs="Times New Roman"/>
                <w:sz w:val="17"/>
                <w:szCs w:val="17"/>
                <w:lang w:eastAsia="en-GB"/>
              </w:rPr>
              <w:t>44</w:t>
            </w:r>
          </w:p>
        </w:tc>
        <w:tc>
          <w:tcPr>
            <w:tcW w:w="1276" w:type="dxa"/>
            <w:vAlign w:val="center"/>
          </w:tcPr>
          <w:p w14:paraId="2704E1C3" w14:textId="77777777" w:rsidR="00CF2084" w:rsidRDefault="00CF2084" w:rsidP="00844F13">
            <w:r w:rsidRPr="00444874">
              <w:rPr>
                <w:rFonts w:eastAsia="Times New Roman" w:cs="Times New Roman"/>
                <w:sz w:val="17"/>
                <w:szCs w:val="17"/>
                <w:lang w:eastAsia="en-GB"/>
              </w:rPr>
              <w:t>10599.612</w:t>
            </w:r>
          </w:p>
        </w:tc>
        <w:tc>
          <w:tcPr>
            <w:tcW w:w="3397" w:type="dxa"/>
          </w:tcPr>
          <w:p w14:paraId="0155B8D4" w14:textId="77777777" w:rsidR="00CF2084" w:rsidRPr="00444874" w:rsidRDefault="00CF2084" w:rsidP="00844F13">
            <w:pPr>
              <w:rPr>
                <w:rFonts w:eastAsia="Times New Roman" w:cs="Times New Roman"/>
                <w:sz w:val="17"/>
                <w:szCs w:val="17"/>
                <w:lang w:val="en-US" w:eastAsia="en-GB"/>
              </w:rPr>
            </w:pPr>
            <w:r w:rsidRPr="00444874">
              <w:rPr>
                <w:rFonts w:eastAsia="Times New Roman" w:cs="Times New Roman"/>
                <w:sz w:val="17"/>
                <w:szCs w:val="17"/>
                <w:lang w:val="en-US" w:eastAsia="en-GB"/>
              </w:rPr>
              <w:t xml:space="preserve">Antigua &amp; Barbuda, Bahamas, Barbados, </w:t>
            </w:r>
            <w:r>
              <w:rPr>
                <w:rFonts w:eastAsia="Times New Roman" w:cs="Times New Roman"/>
                <w:sz w:val="17"/>
                <w:szCs w:val="17"/>
                <w:lang w:val="en-US" w:eastAsia="en-GB"/>
              </w:rPr>
              <w:t>Belize, Cuba, Dominica, Grenada, Guyana, St. Kitts and Nevis, St. Lucia, St. Vincent &amp; Grenadines, Suriname</w:t>
            </w:r>
          </w:p>
        </w:tc>
      </w:tr>
      <w:tr w:rsidR="00CF2084" w:rsidRPr="004307B2" w14:paraId="2E8A5A55" w14:textId="77777777" w:rsidTr="00844F13">
        <w:tc>
          <w:tcPr>
            <w:tcW w:w="2280" w:type="dxa"/>
            <w:vAlign w:val="center"/>
          </w:tcPr>
          <w:p w14:paraId="3375E9D7" w14:textId="77777777" w:rsidR="00CF2084" w:rsidRPr="00444874" w:rsidRDefault="00CF2084" w:rsidP="00844F13">
            <w:pPr>
              <w:rPr>
                <w:b/>
                <w:bCs/>
              </w:rPr>
            </w:pPr>
            <w:r w:rsidRPr="00444874">
              <w:rPr>
                <w:rFonts w:eastAsia="Times New Roman" w:cs="Times New Roman"/>
                <w:b/>
                <w:bCs/>
                <w:sz w:val="17"/>
                <w:szCs w:val="17"/>
                <w:lang w:eastAsia="en-GB"/>
              </w:rPr>
              <w:t>Middle East &amp; North Africa</w:t>
            </w:r>
          </w:p>
        </w:tc>
        <w:tc>
          <w:tcPr>
            <w:tcW w:w="1122" w:type="dxa"/>
            <w:vAlign w:val="center"/>
          </w:tcPr>
          <w:p w14:paraId="4D98B79E" w14:textId="77777777" w:rsidR="00CF2084" w:rsidRDefault="00CF2084" w:rsidP="00844F13">
            <w:r w:rsidRPr="00444874">
              <w:rPr>
                <w:rFonts w:eastAsia="Times New Roman" w:cs="Times New Roman"/>
                <w:sz w:val="17"/>
                <w:szCs w:val="17"/>
                <w:lang w:eastAsia="en-GB"/>
              </w:rPr>
              <w:t>4</w:t>
            </w:r>
          </w:p>
        </w:tc>
        <w:tc>
          <w:tcPr>
            <w:tcW w:w="1276" w:type="dxa"/>
            <w:vAlign w:val="center"/>
          </w:tcPr>
          <w:p w14:paraId="76C9126B" w14:textId="77777777" w:rsidR="00CF2084" w:rsidRDefault="00CF2084" w:rsidP="00844F13">
            <w:r w:rsidRPr="00444874">
              <w:rPr>
                <w:rFonts w:eastAsia="Times New Roman" w:cs="Times New Roman"/>
                <w:sz w:val="17"/>
                <w:szCs w:val="17"/>
                <w:lang w:eastAsia="en-GB"/>
              </w:rPr>
              <w:t>12</w:t>
            </w:r>
          </w:p>
        </w:tc>
        <w:tc>
          <w:tcPr>
            <w:tcW w:w="1276" w:type="dxa"/>
            <w:vAlign w:val="center"/>
          </w:tcPr>
          <w:p w14:paraId="1AD493E6" w14:textId="77777777" w:rsidR="00CF2084" w:rsidRDefault="00CF2084" w:rsidP="00844F13">
            <w:r w:rsidRPr="00444874">
              <w:rPr>
                <w:rFonts w:eastAsia="Times New Roman" w:cs="Times New Roman"/>
                <w:sz w:val="17"/>
                <w:szCs w:val="17"/>
                <w:lang w:eastAsia="en-GB"/>
              </w:rPr>
              <w:t>12733.306</w:t>
            </w:r>
          </w:p>
        </w:tc>
        <w:tc>
          <w:tcPr>
            <w:tcW w:w="3397" w:type="dxa"/>
          </w:tcPr>
          <w:p w14:paraId="683AB04D" w14:textId="77777777" w:rsidR="00CF2084" w:rsidRPr="00444874" w:rsidRDefault="00CF2084" w:rsidP="00844F13">
            <w:pPr>
              <w:rPr>
                <w:rFonts w:eastAsia="Times New Roman" w:cs="Times New Roman"/>
                <w:sz w:val="17"/>
                <w:szCs w:val="17"/>
                <w:lang w:val="en-US" w:eastAsia="en-GB"/>
              </w:rPr>
            </w:pPr>
            <w:r w:rsidRPr="00444874">
              <w:rPr>
                <w:rFonts w:eastAsia="Times New Roman" w:cs="Times New Roman"/>
                <w:sz w:val="17"/>
                <w:szCs w:val="17"/>
                <w:lang w:val="en-US" w:eastAsia="en-GB"/>
              </w:rPr>
              <w:t>Bahrein, Djibouti, Malta, Palestinian Territor</w:t>
            </w:r>
            <w:r>
              <w:rPr>
                <w:rFonts w:eastAsia="Times New Roman" w:cs="Times New Roman"/>
                <w:sz w:val="17"/>
                <w:szCs w:val="17"/>
                <w:lang w:val="en-US" w:eastAsia="en-GB"/>
              </w:rPr>
              <w:t>ies</w:t>
            </w:r>
          </w:p>
        </w:tc>
      </w:tr>
      <w:tr w:rsidR="00CF2084" w14:paraId="3A8B84FF" w14:textId="77777777" w:rsidTr="00844F13">
        <w:tc>
          <w:tcPr>
            <w:tcW w:w="2280" w:type="dxa"/>
            <w:tcBorders>
              <w:bottom w:val="single" w:sz="4" w:space="0" w:color="auto"/>
            </w:tcBorders>
            <w:vAlign w:val="center"/>
          </w:tcPr>
          <w:p w14:paraId="0CB838FD" w14:textId="77777777" w:rsidR="00CF2084" w:rsidRPr="00444874" w:rsidRDefault="00CF2084" w:rsidP="00844F13">
            <w:pPr>
              <w:rPr>
                <w:b/>
                <w:bCs/>
              </w:rPr>
            </w:pPr>
            <w:r w:rsidRPr="00444874">
              <w:rPr>
                <w:rFonts w:eastAsia="Times New Roman" w:cs="Times New Roman"/>
                <w:b/>
                <w:bCs/>
                <w:sz w:val="17"/>
                <w:szCs w:val="17"/>
                <w:lang w:eastAsia="en-GB"/>
              </w:rPr>
              <w:t>Sub-Saharan Africa</w:t>
            </w:r>
          </w:p>
        </w:tc>
        <w:tc>
          <w:tcPr>
            <w:tcW w:w="1122" w:type="dxa"/>
            <w:tcBorders>
              <w:bottom w:val="single" w:sz="4" w:space="0" w:color="auto"/>
            </w:tcBorders>
            <w:vAlign w:val="center"/>
          </w:tcPr>
          <w:p w14:paraId="126EE7AD" w14:textId="77777777" w:rsidR="00CF2084" w:rsidRDefault="00CF2084" w:rsidP="00844F13">
            <w:r w:rsidRPr="00444874">
              <w:rPr>
                <w:rFonts w:eastAsia="Times New Roman" w:cs="Times New Roman"/>
                <w:sz w:val="17"/>
                <w:szCs w:val="17"/>
                <w:lang w:eastAsia="en-GB"/>
              </w:rPr>
              <w:t>12</w:t>
            </w:r>
          </w:p>
        </w:tc>
        <w:tc>
          <w:tcPr>
            <w:tcW w:w="1276" w:type="dxa"/>
            <w:tcBorders>
              <w:bottom w:val="single" w:sz="4" w:space="0" w:color="auto"/>
            </w:tcBorders>
            <w:vAlign w:val="center"/>
          </w:tcPr>
          <w:p w14:paraId="43BAA04E" w14:textId="77777777" w:rsidR="00CF2084" w:rsidRDefault="00CF2084" w:rsidP="00844F13">
            <w:r w:rsidRPr="00444874">
              <w:rPr>
                <w:rFonts w:eastAsia="Times New Roman" w:cs="Times New Roman"/>
                <w:sz w:val="17"/>
                <w:szCs w:val="17"/>
                <w:lang w:eastAsia="en-GB"/>
              </w:rPr>
              <w:t>60</w:t>
            </w:r>
          </w:p>
        </w:tc>
        <w:tc>
          <w:tcPr>
            <w:tcW w:w="1276" w:type="dxa"/>
            <w:tcBorders>
              <w:bottom w:val="single" w:sz="4" w:space="0" w:color="auto"/>
            </w:tcBorders>
            <w:vAlign w:val="center"/>
          </w:tcPr>
          <w:p w14:paraId="69A49C9C" w14:textId="77777777" w:rsidR="00CF2084" w:rsidRDefault="00CF2084" w:rsidP="00844F13">
            <w:r w:rsidRPr="00444874">
              <w:rPr>
                <w:rFonts w:eastAsia="Times New Roman" w:cs="Times New Roman"/>
                <w:sz w:val="17"/>
                <w:szCs w:val="17"/>
                <w:lang w:eastAsia="en-GB"/>
              </w:rPr>
              <w:t>3177.024</w:t>
            </w:r>
          </w:p>
        </w:tc>
        <w:tc>
          <w:tcPr>
            <w:tcW w:w="3397" w:type="dxa"/>
            <w:tcBorders>
              <w:bottom w:val="single" w:sz="4" w:space="0" w:color="auto"/>
            </w:tcBorders>
          </w:tcPr>
          <w:p w14:paraId="6B19096D"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Botswana, Eritrea, Eswatini, Gambia, Guinea-Bissau, Lesotho, Namibia, Rwanda, Seychelles, Sierra Leone, Somalia, South Sudan</w:t>
            </w:r>
          </w:p>
        </w:tc>
      </w:tr>
      <w:tr w:rsidR="00CF2084" w14:paraId="31264952" w14:textId="77777777" w:rsidTr="00844F13">
        <w:trPr>
          <w:trHeight w:val="160"/>
        </w:trPr>
        <w:tc>
          <w:tcPr>
            <w:tcW w:w="2280" w:type="dxa"/>
            <w:tcBorders>
              <w:top w:val="single" w:sz="4" w:space="0" w:color="auto"/>
              <w:bottom w:val="single" w:sz="4" w:space="0" w:color="auto"/>
            </w:tcBorders>
            <w:vAlign w:val="center"/>
          </w:tcPr>
          <w:p w14:paraId="157A01C8"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Total</w:t>
            </w:r>
          </w:p>
        </w:tc>
        <w:tc>
          <w:tcPr>
            <w:tcW w:w="1122" w:type="dxa"/>
            <w:tcBorders>
              <w:top w:val="single" w:sz="4" w:space="0" w:color="auto"/>
              <w:bottom w:val="single" w:sz="4" w:space="0" w:color="auto"/>
            </w:tcBorders>
            <w:vAlign w:val="center"/>
          </w:tcPr>
          <w:p w14:paraId="04A312A7" w14:textId="77777777" w:rsidR="00CF2084" w:rsidRPr="00444874" w:rsidRDefault="00CF2084" w:rsidP="00844F13">
            <w:pPr>
              <w:rPr>
                <w:rFonts w:eastAsia="Times New Roman" w:cs="Times New Roman"/>
                <w:b/>
                <w:bCs/>
                <w:sz w:val="17"/>
                <w:szCs w:val="17"/>
                <w:lang w:eastAsia="en-GB"/>
              </w:rPr>
            </w:pPr>
            <w:r w:rsidRPr="00444874">
              <w:rPr>
                <w:rFonts w:eastAsia="Times New Roman" w:cs="Times New Roman"/>
                <w:b/>
                <w:bCs/>
                <w:sz w:val="17"/>
                <w:szCs w:val="17"/>
                <w:lang w:eastAsia="en-GB"/>
              </w:rPr>
              <w:t>57</w:t>
            </w:r>
          </w:p>
        </w:tc>
        <w:tc>
          <w:tcPr>
            <w:tcW w:w="1276" w:type="dxa"/>
            <w:tcBorders>
              <w:top w:val="single" w:sz="4" w:space="0" w:color="auto"/>
              <w:bottom w:val="single" w:sz="4" w:space="0" w:color="auto"/>
            </w:tcBorders>
            <w:vAlign w:val="center"/>
          </w:tcPr>
          <w:p w14:paraId="7F0F3E98" w14:textId="77777777" w:rsidR="00CF2084" w:rsidRPr="00444874" w:rsidRDefault="00CF2084" w:rsidP="00844F13">
            <w:pPr>
              <w:rPr>
                <w:rFonts w:eastAsia="Times New Roman" w:cs="Times New Roman"/>
                <w:b/>
                <w:bCs/>
                <w:sz w:val="17"/>
                <w:szCs w:val="17"/>
                <w:lang w:eastAsia="en-GB"/>
              </w:rPr>
            </w:pPr>
            <w:r w:rsidRPr="00444874">
              <w:rPr>
                <w:rFonts w:eastAsia="Times New Roman" w:cs="Times New Roman"/>
                <w:b/>
                <w:bCs/>
                <w:sz w:val="17"/>
                <w:szCs w:val="17"/>
                <w:lang w:eastAsia="en-GB"/>
              </w:rPr>
              <w:t>256</w:t>
            </w:r>
          </w:p>
        </w:tc>
        <w:tc>
          <w:tcPr>
            <w:tcW w:w="1276" w:type="dxa"/>
            <w:tcBorders>
              <w:top w:val="single" w:sz="4" w:space="0" w:color="auto"/>
              <w:bottom w:val="single" w:sz="4" w:space="0" w:color="auto"/>
            </w:tcBorders>
            <w:vAlign w:val="center"/>
          </w:tcPr>
          <w:p w14:paraId="06E15AB0" w14:textId="77777777" w:rsidR="00CF2084" w:rsidRPr="00444874" w:rsidRDefault="00CF2084" w:rsidP="00844F13">
            <w:pPr>
              <w:rPr>
                <w:rFonts w:eastAsia="Times New Roman" w:cs="Times New Roman"/>
                <w:sz w:val="17"/>
                <w:szCs w:val="17"/>
                <w:lang w:eastAsia="en-GB"/>
              </w:rPr>
            </w:pPr>
            <w:r w:rsidRPr="00444874">
              <w:rPr>
                <w:rFonts w:eastAsia="Times New Roman" w:cs="Times New Roman"/>
                <w:sz w:val="17"/>
                <w:szCs w:val="17"/>
                <w:lang w:eastAsia="en-GB"/>
              </w:rPr>
              <w:t>12571.29</w:t>
            </w:r>
          </w:p>
        </w:tc>
        <w:tc>
          <w:tcPr>
            <w:tcW w:w="3397" w:type="dxa"/>
            <w:tcBorders>
              <w:top w:val="single" w:sz="4" w:space="0" w:color="auto"/>
              <w:bottom w:val="single" w:sz="4" w:space="0" w:color="auto"/>
            </w:tcBorders>
            <w:vAlign w:val="center"/>
          </w:tcPr>
          <w:p w14:paraId="0E60C305" w14:textId="77777777" w:rsidR="00CF2084" w:rsidRPr="00444874" w:rsidRDefault="00CF2084" w:rsidP="00844F13">
            <w:pPr>
              <w:rPr>
                <w:rFonts w:eastAsia="Times New Roman" w:cs="Times New Roman"/>
                <w:sz w:val="17"/>
                <w:szCs w:val="17"/>
                <w:lang w:eastAsia="en-GB"/>
              </w:rPr>
            </w:pPr>
          </w:p>
        </w:tc>
      </w:tr>
    </w:tbl>
    <w:p w14:paraId="24D7929A" w14:textId="77777777" w:rsidR="00CF2084" w:rsidRPr="004928B0" w:rsidRDefault="00CF2084" w:rsidP="00CF2084">
      <w:pPr>
        <w:rPr>
          <w:lang w:val="en-GB"/>
        </w:rPr>
      </w:pPr>
    </w:p>
    <w:p w14:paraId="7D1FE02E" w14:textId="58DB4DAD" w:rsidR="00CF2084" w:rsidRPr="006B0040" w:rsidRDefault="00CF2084" w:rsidP="007F54B1">
      <w:pPr>
        <w:pStyle w:val="Caption"/>
      </w:pPr>
      <w:r w:rsidRPr="006B0040">
        <w:t xml:space="preserve">Table </w:t>
      </w:r>
      <w:r w:rsidR="007F54B1">
        <w:t>A3</w:t>
      </w:r>
      <w:r w:rsidRPr="006B0040">
        <w:t xml:space="preserve">: Diagnostic tests of panel analysis </w:t>
      </w:r>
    </w:p>
    <w:tbl>
      <w:tblPr>
        <w:tblStyle w:val="TableGrid"/>
        <w:tblW w:w="86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2126"/>
        <w:gridCol w:w="2693"/>
      </w:tblGrid>
      <w:tr w:rsidR="00CF2084" w:rsidRPr="006B0040" w14:paraId="201CE174" w14:textId="77777777" w:rsidTr="00844F13">
        <w:tc>
          <w:tcPr>
            <w:tcW w:w="3823" w:type="dxa"/>
            <w:tcBorders>
              <w:top w:val="single" w:sz="4" w:space="0" w:color="auto"/>
              <w:bottom w:val="single" w:sz="4" w:space="0" w:color="auto"/>
            </w:tcBorders>
          </w:tcPr>
          <w:p w14:paraId="4AE8346E"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 xml:space="preserve">Test </w:t>
            </w:r>
          </w:p>
        </w:tc>
        <w:tc>
          <w:tcPr>
            <w:tcW w:w="2126" w:type="dxa"/>
            <w:tcBorders>
              <w:top w:val="single" w:sz="4" w:space="0" w:color="auto"/>
              <w:bottom w:val="single" w:sz="4" w:space="0" w:color="auto"/>
            </w:tcBorders>
          </w:tcPr>
          <w:p w14:paraId="49303335"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w:t>
            </w:r>
          </w:p>
        </w:tc>
        <w:tc>
          <w:tcPr>
            <w:tcW w:w="2693" w:type="dxa"/>
            <w:tcBorders>
              <w:top w:val="single" w:sz="4" w:space="0" w:color="auto"/>
              <w:bottom w:val="single" w:sz="4" w:space="0" w:color="auto"/>
            </w:tcBorders>
          </w:tcPr>
          <w:p w14:paraId="59294A86"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Other test statistics</w:t>
            </w:r>
          </w:p>
        </w:tc>
      </w:tr>
      <w:tr w:rsidR="00CF2084" w:rsidRPr="006B0040" w14:paraId="1D21786E" w14:textId="77777777" w:rsidTr="00844F13">
        <w:tc>
          <w:tcPr>
            <w:tcW w:w="3823" w:type="dxa"/>
            <w:tcBorders>
              <w:top w:val="single" w:sz="4" w:space="0" w:color="auto"/>
              <w:bottom w:val="dashSmallGap" w:sz="4" w:space="0" w:color="auto"/>
            </w:tcBorders>
          </w:tcPr>
          <w:p w14:paraId="0F01F2C4"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F Test for time fixed effects</w:t>
            </w:r>
          </w:p>
          <w:p w14:paraId="58CAF197"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 xml:space="preserve">Lagrange Multiplier Test - time effects (Breusch-Pagan) </w:t>
            </w:r>
          </w:p>
        </w:tc>
        <w:tc>
          <w:tcPr>
            <w:tcW w:w="2126" w:type="dxa"/>
            <w:tcBorders>
              <w:top w:val="single" w:sz="4" w:space="0" w:color="auto"/>
              <w:bottom w:val="dashSmallGap" w:sz="4" w:space="0" w:color="auto"/>
            </w:tcBorders>
          </w:tcPr>
          <w:p w14:paraId="7CA30405" w14:textId="77777777" w:rsidR="00CF2084" w:rsidRPr="004928B0" w:rsidRDefault="00CF2084" w:rsidP="00844F13">
            <w:pPr>
              <w:spacing w:after="0" w:line="276" w:lineRule="auto"/>
              <w:rPr>
                <w:rFonts w:ascii="Helvetica Neue" w:eastAsia="Times New Roman" w:hAnsi="Helvetica Neue" w:cs="Times New Roman"/>
                <w:sz w:val="20"/>
                <w:szCs w:val="20"/>
                <w:lang w:val="en-GB" w:eastAsia="en-GB"/>
              </w:rPr>
            </w:pPr>
            <w:r w:rsidRPr="004928B0">
              <w:rPr>
                <w:rFonts w:ascii="Helvetica Neue" w:eastAsia="Times New Roman" w:hAnsi="Helvetica Neue" w:cs="Times New Roman"/>
                <w:sz w:val="20"/>
                <w:szCs w:val="20"/>
                <w:lang w:val="en-GB" w:eastAsia="en-GB"/>
              </w:rPr>
              <w:t>p-value = 0.06585</w:t>
            </w:r>
          </w:p>
          <w:p w14:paraId="14DE2FAD" w14:textId="77777777" w:rsidR="00CF2084" w:rsidRPr="006B0040" w:rsidRDefault="00CF2084" w:rsidP="00844F13">
            <w:pPr>
              <w:spacing w:after="0" w:line="276" w:lineRule="auto"/>
              <w:rPr>
                <w:rFonts w:ascii="Helvetica Neue" w:hAnsi="Helvetica Neue"/>
                <w:sz w:val="20"/>
                <w:szCs w:val="20"/>
                <w:lang w:val="en-GB"/>
              </w:rPr>
            </w:pPr>
          </w:p>
          <w:p w14:paraId="2AD7BD11"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0.07063</w:t>
            </w:r>
          </w:p>
        </w:tc>
        <w:tc>
          <w:tcPr>
            <w:tcW w:w="2693" w:type="dxa"/>
            <w:tcBorders>
              <w:top w:val="single" w:sz="4" w:space="0" w:color="auto"/>
              <w:bottom w:val="dashSmallGap" w:sz="4" w:space="0" w:color="auto"/>
            </w:tcBorders>
          </w:tcPr>
          <w:p w14:paraId="317CF803"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F = 1.8512</w:t>
            </w:r>
          </w:p>
          <w:p w14:paraId="224365D5" w14:textId="77777777" w:rsidR="00CF2084" w:rsidRPr="006B0040" w:rsidRDefault="00CF2084" w:rsidP="00844F13">
            <w:pPr>
              <w:spacing w:after="0" w:line="276" w:lineRule="auto"/>
              <w:rPr>
                <w:rFonts w:ascii="Helvetica Neue" w:hAnsi="Helvetica Neue"/>
                <w:sz w:val="20"/>
                <w:szCs w:val="20"/>
                <w:lang w:val="en-GB"/>
              </w:rPr>
            </w:pPr>
          </w:p>
          <w:p w14:paraId="0EA64E96"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chisq = 3.2682</w:t>
            </w:r>
          </w:p>
        </w:tc>
      </w:tr>
      <w:tr w:rsidR="00CF2084" w:rsidRPr="006B0040" w14:paraId="0CD29318" w14:textId="77777777" w:rsidTr="00844F13">
        <w:tc>
          <w:tcPr>
            <w:tcW w:w="3823" w:type="dxa"/>
            <w:tcBorders>
              <w:top w:val="dashSmallGap" w:sz="4" w:space="0" w:color="auto"/>
              <w:bottom w:val="dashSmallGap" w:sz="4" w:space="0" w:color="auto"/>
            </w:tcBorders>
          </w:tcPr>
          <w:p w14:paraId="2815E6AF" w14:textId="77777777" w:rsidR="00CF2084"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Hausman test</w:t>
            </w:r>
            <w:r>
              <w:rPr>
                <w:rFonts w:ascii="Helvetica Neue" w:hAnsi="Helvetica Neue"/>
                <w:sz w:val="20"/>
                <w:szCs w:val="20"/>
                <w:lang w:val="en-GB"/>
              </w:rPr>
              <w:t xml:space="preserve"> (fixed vs. random effects) (small model specification)</w:t>
            </w:r>
          </w:p>
          <w:p w14:paraId="6B3F8F6E"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Hausman test</w:t>
            </w:r>
            <w:r>
              <w:rPr>
                <w:rFonts w:ascii="Helvetica Neue" w:hAnsi="Helvetica Neue"/>
                <w:sz w:val="20"/>
                <w:szCs w:val="20"/>
                <w:lang w:val="en-GB"/>
              </w:rPr>
              <w:t xml:space="preserve"> (fixed vs. random effects) (full model specification)</w:t>
            </w:r>
          </w:p>
        </w:tc>
        <w:tc>
          <w:tcPr>
            <w:tcW w:w="2126" w:type="dxa"/>
            <w:tcBorders>
              <w:top w:val="dashSmallGap" w:sz="4" w:space="0" w:color="auto"/>
              <w:bottom w:val="dashSmallGap" w:sz="4" w:space="0" w:color="auto"/>
            </w:tcBorders>
          </w:tcPr>
          <w:p w14:paraId="006E5039" w14:textId="77777777" w:rsidR="00CF2084"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0.0006526</w:t>
            </w:r>
          </w:p>
          <w:p w14:paraId="2308457E" w14:textId="77777777" w:rsidR="00CF2084" w:rsidRDefault="00CF2084" w:rsidP="00844F13">
            <w:pPr>
              <w:spacing w:after="0" w:line="276" w:lineRule="auto"/>
              <w:rPr>
                <w:rFonts w:ascii="Helvetica Neue" w:hAnsi="Helvetica Neue"/>
                <w:sz w:val="20"/>
                <w:szCs w:val="20"/>
                <w:lang w:val="en-GB"/>
              </w:rPr>
            </w:pPr>
          </w:p>
          <w:p w14:paraId="0F5EC1C1" w14:textId="77777777" w:rsidR="00CF2084"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0.0006526</w:t>
            </w:r>
          </w:p>
          <w:p w14:paraId="413BB2F6" w14:textId="77777777" w:rsidR="00CF2084" w:rsidRPr="004928B0" w:rsidRDefault="00CF2084" w:rsidP="00844F13">
            <w:pPr>
              <w:spacing w:after="0" w:line="276" w:lineRule="auto"/>
              <w:rPr>
                <w:rFonts w:ascii="Helvetica Neue" w:eastAsia="Times New Roman" w:hAnsi="Helvetica Neue" w:cs="Times New Roman"/>
                <w:sz w:val="20"/>
                <w:szCs w:val="20"/>
                <w:lang w:val="en-GB" w:eastAsia="en-GB"/>
              </w:rPr>
            </w:pPr>
          </w:p>
        </w:tc>
        <w:tc>
          <w:tcPr>
            <w:tcW w:w="2693" w:type="dxa"/>
            <w:tcBorders>
              <w:top w:val="dashSmallGap" w:sz="4" w:space="0" w:color="auto"/>
              <w:bottom w:val="dashSmallGap" w:sz="4" w:space="0" w:color="auto"/>
            </w:tcBorders>
          </w:tcPr>
          <w:p w14:paraId="2A4D5F26" w14:textId="77777777" w:rsidR="00CF2084"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chisq =</w:t>
            </w:r>
            <w:r>
              <w:rPr>
                <w:rFonts w:ascii="Helvetica Neue" w:hAnsi="Helvetica Neue"/>
                <w:sz w:val="20"/>
                <w:szCs w:val="20"/>
                <w:lang w:val="en-GB"/>
              </w:rPr>
              <w:t xml:space="preserve"> </w:t>
            </w:r>
            <w:r w:rsidRPr="003B5350">
              <w:rPr>
                <w:rFonts w:ascii="Helvetica Neue" w:hAnsi="Helvetica Neue"/>
                <w:sz w:val="20"/>
                <w:szCs w:val="20"/>
                <w:lang w:val="en-GB"/>
              </w:rPr>
              <w:t>3.5119</w:t>
            </w:r>
          </w:p>
          <w:p w14:paraId="7547F371" w14:textId="77777777" w:rsidR="00CF2084" w:rsidRDefault="00CF2084" w:rsidP="00844F13">
            <w:pPr>
              <w:spacing w:after="0" w:line="276" w:lineRule="auto"/>
              <w:rPr>
                <w:rFonts w:ascii="Helvetica Neue" w:hAnsi="Helvetica Neue"/>
                <w:sz w:val="20"/>
                <w:szCs w:val="20"/>
                <w:lang w:val="en-GB"/>
              </w:rPr>
            </w:pPr>
          </w:p>
          <w:p w14:paraId="6453308F" w14:textId="77777777" w:rsidR="00CF2084"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chisq = 23.473</w:t>
            </w:r>
          </w:p>
          <w:p w14:paraId="667AB730" w14:textId="77777777" w:rsidR="00CF2084" w:rsidRPr="006B0040" w:rsidRDefault="00CF2084" w:rsidP="00844F13">
            <w:pPr>
              <w:spacing w:after="0" w:line="276" w:lineRule="auto"/>
              <w:rPr>
                <w:rFonts w:ascii="Helvetica Neue" w:hAnsi="Helvetica Neue"/>
                <w:sz w:val="20"/>
                <w:szCs w:val="20"/>
                <w:lang w:val="en-GB"/>
              </w:rPr>
            </w:pPr>
          </w:p>
        </w:tc>
      </w:tr>
      <w:tr w:rsidR="00CF2084" w:rsidRPr="006B0040" w14:paraId="7E6F19BC" w14:textId="77777777" w:rsidTr="00844F13">
        <w:tc>
          <w:tcPr>
            <w:tcW w:w="3823" w:type="dxa"/>
            <w:tcBorders>
              <w:top w:val="dashSmallGap" w:sz="4" w:space="0" w:color="auto"/>
              <w:bottom w:val="dashSmallGap" w:sz="4" w:space="0" w:color="auto"/>
            </w:tcBorders>
          </w:tcPr>
          <w:p w14:paraId="0561AD5B"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Lagrange Multiplier Test (Breusch-Pagan) for unbalanced panels</w:t>
            </w:r>
          </w:p>
        </w:tc>
        <w:tc>
          <w:tcPr>
            <w:tcW w:w="2126" w:type="dxa"/>
            <w:tcBorders>
              <w:top w:val="dashSmallGap" w:sz="4" w:space="0" w:color="auto"/>
              <w:bottom w:val="dashSmallGap" w:sz="4" w:space="0" w:color="auto"/>
            </w:tcBorders>
          </w:tcPr>
          <w:p w14:paraId="0F4420ED"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0.01687</w:t>
            </w:r>
          </w:p>
          <w:p w14:paraId="43AFE5A9" w14:textId="77777777" w:rsidR="00CF2084" w:rsidRPr="006B0040" w:rsidRDefault="00CF2084" w:rsidP="00844F13">
            <w:pPr>
              <w:spacing w:after="0" w:line="276" w:lineRule="auto"/>
              <w:rPr>
                <w:rFonts w:ascii="Helvetica Neue" w:hAnsi="Helvetica Neue"/>
                <w:sz w:val="20"/>
                <w:szCs w:val="20"/>
                <w:lang w:val="en-GB"/>
              </w:rPr>
            </w:pPr>
          </w:p>
        </w:tc>
        <w:tc>
          <w:tcPr>
            <w:tcW w:w="2693" w:type="dxa"/>
            <w:tcBorders>
              <w:top w:val="dashSmallGap" w:sz="4" w:space="0" w:color="auto"/>
              <w:bottom w:val="dashSmallGap" w:sz="4" w:space="0" w:color="auto"/>
            </w:tcBorders>
          </w:tcPr>
          <w:p w14:paraId="4E0A5BC3"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chisq = 5.7101</w:t>
            </w:r>
          </w:p>
        </w:tc>
      </w:tr>
      <w:tr w:rsidR="00CF2084" w:rsidRPr="006B0040" w14:paraId="2DC2A2A4" w14:textId="77777777" w:rsidTr="00844F13">
        <w:tc>
          <w:tcPr>
            <w:tcW w:w="3823" w:type="dxa"/>
            <w:tcBorders>
              <w:top w:val="dashSmallGap" w:sz="4" w:space="0" w:color="auto"/>
              <w:bottom w:val="single" w:sz="4" w:space="0" w:color="auto"/>
            </w:tcBorders>
          </w:tcPr>
          <w:p w14:paraId="073B2F98"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Studentised Breusch-Pagan test</w:t>
            </w:r>
          </w:p>
        </w:tc>
        <w:tc>
          <w:tcPr>
            <w:tcW w:w="2126" w:type="dxa"/>
            <w:tcBorders>
              <w:top w:val="dashSmallGap" w:sz="4" w:space="0" w:color="auto"/>
              <w:bottom w:val="single" w:sz="4" w:space="0" w:color="auto"/>
            </w:tcBorders>
          </w:tcPr>
          <w:p w14:paraId="049D9C16"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2.117e-07</w:t>
            </w:r>
          </w:p>
        </w:tc>
        <w:tc>
          <w:tcPr>
            <w:tcW w:w="2693" w:type="dxa"/>
            <w:tcBorders>
              <w:top w:val="dashSmallGap" w:sz="4" w:space="0" w:color="auto"/>
              <w:bottom w:val="single" w:sz="4" w:space="0" w:color="auto"/>
            </w:tcBorders>
          </w:tcPr>
          <w:p w14:paraId="2D799E82"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BP = 60.442</w:t>
            </w:r>
          </w:p>
        </w:tc>
      </w:tr>
      <w:tr w:rsidR="00CF2084" w:rsidRPr="006B0040" w14:paraId="00D921DF" w14:textId="77777777" w:rsidTr="00844F13">
        <w:tc>
          <w:tcPr>
            <w:tcW w:w="8642" w:type="dxa"/>
            <w:gridSpan w:val="3"/>
            <w:tcBorders>
              <w:top w:val="single" w:sz="4" w:space="0" w:color="auto"/>
              <w:bottom w:val="single" w:sz="4" w:space="0" w:color="auto"/>
            </w:tcBorders>
            <w:vAlign w:val="center"/>
          </w:tcPr>
          <w:p w14:paraId="1EE63703"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Further Tests</w:t>
            </w:r>
          </w:p>
        </w:tc>
      </w:tr>
      <w:tr w:rsidR="00CF2084" w:rsidRPr="006B0040" w14:paraId="5CF6A6AA" w14:textId="77777777" w:rsidTr="00844F13">
        <w:tc>
          <w:tcPr>
            <w:tcW w:w="3823" w:type="dxa"/>
            <w:tcBorders>
              <w:top w:val="single" w:sz="4" w:space="0" w:color="auto"/>
              <w:bottom w:val="dashSmallGap" w:sz="4" w:space="0" w:color="auto"/>
            </w:tcBorders>
          </w:tcPr>
          <w:p w14:paraId="24F508D5"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Test for Stationary Panel: Augmented Dickey-Fuller Test</w:t>
            </w:r>
          </w:p>
        </w:tc>
        <w:tc>
          <w:tcPr>
            <w:tcW w:w="2126" w:type="dxa"/>
            <w:tcBorders>
              <w:top w:val="single" w:sz="4" w:space="0" w:color="auto"/>
              <w:bottom w:val="dashSmallGap" w:sz="4" w:space="0" w:color="auto"/>
            </w:tcBorders>
          </w:tcPr>
          <w:p w14:paraId="67609C49"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0.01</w:t>
            </w:r>
          </w:p>
        </w:tc>
        <w:tc>
          <w:tcPr>
            <w:tcW w:w="2693" w:type="dxa"/>
            <w:tcBorders>
              <w:top w:val="single" w:sz="4" w:space="0" w:color="auto"/>
              <w:bottom w:val="dashSmallGap" w:sz="4" w:space="0" w:color="auto"/>
            </w:tcBorders>
          </w:tcPr>
          <w:p w14:paraId="005877C0"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Dickey-Fuller = -12.514</w:t>
            </w:r>
          </w:p>
        </w:tc>
      </w:tr>
      <w:tr w:rsidR="00CF2084" w:rsidRPr="006B0040" w14:paraId="6197ED44" w14:textId="77777777" w:rsidTr="00844F13">
        <w:tc>
          <w:tcPr>
            <w:tcW w:w="3823" w:type="dxa"/>
            <w:tcBorders>
              <w:top w:val="dashSmallGap" w:sz="4" w:space="0" w:color="auto"/>
              <w:bottom w:val="dashSmallGap" w:sz="4" w:space="0" w:color="auto"/>
            </w:tcBorders>
          </w:tcPr>
          <w:p w14:paraId="7D649E26"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Pesaran CD test for cross-sectional dependence in panels</w:t>
            </w:r>
          </w:p>
        </w:tc>
        <w:tc>
          <w:tcPr>
            <w:tcW w:w="2126" w:type="dxa"/>
            <w:tcBorders>
              <w:top w:val="dashSmallGap" w:sz="4" w:space="0" w:color="auto"/>
              <w:bottom w:val="dashSmallGap" w:sz="4" w:space="0" w:color="auto"/>
            </w:tcBorders>
          </w:tcPr>
          <w:p w14:paraId="18141098"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0.7246</w:t>
            </w:r>
          </w:p>
        </w:tc>
        <w:tc>
          <w:tcPr>
            <w:tcW w:w="2693" w:type="dxa"/>
            <w:tcBorders>
              <w:top w:val="dashSmallGap" w:sz="4" w:space="0" w:color="auto"/>
              <w:bottom w:val="dashSmallGap" w:sz="4" w:space="0" w:color="auto"/>
            </w:tcBorders>
          </w:tcPr>
          <w:p w14:paraId="54CD4333"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z = 0.35237</w:t>
            </w:r>
          </w:p>
        </w:tc>
      </w:tr>
      <w:tr w:rsidR="00CF2084" w:rsidRPr="006B0040" w14:paraId="514EB139" w14:textId="77777777" w:rsidTr="00844F13">
        <w:tc>
          <w:tcPr>
            <w:tcW w:w="3823" w:type="dxa"/>
            <w:tcBorders>
              <w:top w:val="dashSmallGap" w:sz="4" w:space="0" w:color="auto"/>
              <w:bottom w:val="single" w:sz="4" w:space="0" w:color="auto"/>
            </w:tcBorders>
          </w:tcPr>
          <w:p w14:paraId="1C763F91"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Breusch-Godfrey/Wooldridge test for serial correlation in panel models</w:t>
            </w:r>
          </w:p>
        </w:tc>
        <w:tc>
          <w:tcPr>
            <w:tcW w:w="2126" w:type="dxa"/>
            <w:tcBorders>
              <w:top w:val="dashSmallGap" w:sz="4" w:space="0" w:color="auto"/>
              <w:bottom w:val="single" w:sz="4" w:space="0" w:color="auto"/>
            </w:tcBorders>
          </w:tcPr>
          <w:p w14:paraId="7F716CCC"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p-value = 0.9337</w:t>
            </w:r>
          </w:p>
        </w:tc>
        <w:tc>
          <w:tcPr>
            <w:tcW w:w="2693" w:type="dxa"/>
            <w:tcBorders>
              <w:top w:val="dashSmallGap" w:sz="4" w:space="0" w:color="auto"/>
              <w:bottom w:val="single" w:sz="4" w:space="0" w:color="auto"/>
            </w:tcBorders>
          </w:tcPr>
          <w:p w14:paraId="3D67C71E" w14:textId="77777777" w:rsidR="00CF2084" w:rsidRPr="006B0040" w:rsidRDefault="00CF2084" w:rsidP="00844F13">
            <w:pPr>
              <w:spacing w:after="0" w:line="276" w:lineRule="auto"/>
              <w:rPr>
                <w:rFonts w:ascii="Helvetica Neue" w:hAnsi="Helvetica Neue"/>
                <w:sz w:val="20"/>
                <w:szCs w:val="20"/>
                <w:lang w:val="en-GB"/>
              </w:rPr>
            </w:pPr>
            <w:r w:rsidRPr="006B0040">
              <w:rPr>
                <w:rFonts w:ascii="Helvetica Neue" w:hAnsi="Helvetica Neue"/>
                <w:sz w:val="20"/>
                <w:szCs w:val="20"/>
                <w:lang w:val="en-GB"/>
              </w:rPr>
              <w:t>chisq = 0.0069136</w:t>
            </w:r>
          </w:p>
        </w:tc>
      </w:tr>
    </w:tbl>
    <w:p w14:paraId="52F1C40D" w14:textId="77777777" w:rsidR="00CF2084" w:rsidRPr="006B0040" w:rsidRDefault="00CF2084" w:rsidP="00CF2084">
      <w:pPr>
        <w:rPr>
          <w:lang w:val="en-GB"/>
        </w:rPr>
      </w:pPr>
    </w:p>
    <w:p w14:paraId="1FFB1997" w14:textId="0677AC99" w:rsidR="00CF2084" w:rsidRPr="00844F13" w:rsidRDefault="00CF2084" w:rsidP="007F54B1">
      <w:pPr>
        <w:pStyle w:val="Caption"/>
      </w:pPr>
      <w:r w:rsidRPr="00844F13">
        <w:lastRenderedPageBreak/>
        <w:t xml:space="preserve">Table </w:t>
      </w:r>
      <w:r w:rsidR="007F54B1">
        <w:t>A4</w:t>
      </w:r>
      <w:r w:rsidRPr="00844F13">
        <w:t xml:space="preserve">: Variance of independent and dependent </w:t>
      </w:r>
      <w:r>
        <w:t>v</w:t>
      </w:r>
      <w:r w:rsidRPr="00844F13">
        <w:t>ariable</w:t>
      </w:r>
    </w:p>
    <w:tbl>
      <w:tblPr>
        <w:tblStyle w:val="PlainTable2"/>
        <w:tblW w:w="0" w:type="auto"/>
        <w:tblLook w:val="04A0" w:firstRow="1" w:lastRow="0" w:firstColumn="1" w:lastColumn="0" w:noHBand="0" w:noVBand="1"/>
      </w:tblPr>
      <w:tblGrid>
        <w:gridCol w:w="2815"/>
        <w:gridCol w:w="1833"/>
        <w:gridCol w:w="3007"/>
      </w:tblGrid>
      <w:tr w:rsidR="00CF2084" w:rsidRPr="006B0040" w14:paraId="39559160" w14:textId="77777777" w:rsidTr="00844F13">
        <w:trPr>
          <w:cnfStyle w:val="100000000000" w:firstRow="1" w:lastRow="0" w:firstColumn="0" w:lastColumn="0" w:oddVBand="0" w:evenVBand="0" w:oddHBand="0"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815" w:type="dxa"/>
            <w:tcBorders>
              <w:top w:val="single" w:sz="4" w:space="0" w:color="7F7F7F" w:themeColor="text1" w:themeTint="80"/>
              <w:right w:val="single" w:sz="4" w:space="0" w:color="auto"/>
            </w:tcBorders>
          </w:tcPr>
          <w:p w14:paraId="7F117AC9" w14:textId="77777777" w:rsidR="00CF2084" w:rsidRPr="00844F13" w:rsidRDefault="00CF2084" w:rsidP="00844F13">
            <w:pPr>
              <w:rPr>
                <w:rFonts w:ascii="Times New Roman" w:hAnsi="Times New Roman" w:cs="Times New Roman"/>
                <w:sz w:val="20"/>
                <w:szCs w:val="20"/>
                <w:lang w:val="en-GB"/>
              </w:rPr>
            </w:pPr>
          </w:p>
        </w:tc>
        <w:tc>
          <w:tcPr>
            <w:tcW w:w="1833" w:type="dxa"/>
            <w:tcBorders>
              <w:left w:val="single" w:sz="4" w:space="0" w:color="auto"/>
            </w:tcBorders>
          </w:tcPr>
          <w:p w14:paraId="5CA0756B" w14:textId="77777777" w:rsidR="00CF2084" w:rsidRPr="00844F13" w:rsidRDefault="00CF2084" w:rsidP="00844F1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Panel variance</w:t>
            </w:r>
          </w:p>
        </w:tc>
        <w:tc>
          <w:tcPr>
            <w:tcW w:w="3007" w:type="dxa"/>
          </w:tcPr>
          <w:p w14:paraId="12C56237" w14:textId="77777777" w:rsidR="00CF2084" w:rsidRPr="00844F13" w:rsidRDefault="00CF2084" w:rsidP="00844F1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Average within-group variance</w:t>
            </w:r>
          </w:p>
        </w:tc>
      </w:tr>
      <w:tr w:rsidR="00CF2084" w:rsidRPr="006B0040" w14:paraId="0709B25F" w14:textId="77777777" w:rsidTr="00844F13">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2815" w:type="dxa"/>
            <w:tcBorders>
              <w:right w:val="single" w:sz="4" w:space="0" w:color="auto"/>
            </w:tcBorders>
          </w:tcPr>
          <w:p w14:paraId="22B6EEF6" w14:textId="77777777" w:rsidR="00CF2084" w:rsidRPr="00844F13" w:rsidRDefault="00CF2084" w:rsidP="00844F13">
            <w:pPr>
              <w:rPr>
                <w:rFonts w:ascii="Times New Roman" w:hAnsi="Times New Roman" w:cs="Times New Roman"/>
                <w:sz w:val="20"/>
                <w:szCs w:val="20"/>
                <w:lang w:val="en-GB"/>
              </w:rPr>
            </w:pPr>
            <w:r w:rsidRPr="00844F13">
              <w:rPr>
                <w:rFonts w:ascii="Times New Roman" w:hAnsi="Times New Roman" w:cs="Times New Roman"/>
                <w:sz w:val="20"/>
                <w:szCs w:val="20"/>
                <w:lang w:val="en-GB"/>
              </w:rPr>
              <w:t>GCI index</w:t>
            </w:r>
          </w:p>
        </w:tc>
        <w:tc>
          <w:tcPr>
            <w:tcW w:w="1833" w:type="dxa"/>
            <w:tcBorders>
              <w:left w:val="single" w:sz="4" w:space="0" w:color="auto"/>
            </w:tcBorders>
          </w:tcPr>
          <w:p w14:paraId="5EFA1A19" w14:textId="77777777" w:rsidR="00CF2084" w:rsidRPr="00844F13" w:rsidRDefault="00CF2084" w:rsidP="00844F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1.197528438</w:t>
            </w:r>
          </w:p>
        </w:tc>
        <w:tc>
          <w:tcPr>
            <w:tcW w:w="3007" w:type="dxa"/>
          </w:tcPr>
          <w:p w14:paraId="3BC81CE8" w14:textId="77777777" w:rsidR="00CF2084" w:rsidRPr="00844F13" w:rsidRDefault="00CF2084" w:rsidP="00844F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0.003059797</w:t>
            </w:r>
          </w:p>
        </w:tc>
      </w:tr>
      <w:tr w:rsidR="00CF2084" w:rsidRPr="006B0040" w14:paraId="55DA1B1C" w14:textId="77777777" w:rsidTr="00844F13">
        <w:trPr>
          <w:trHeight w:val="80"/>
        </w:trPr>
        <w:tc>
          <w:tcPr>
            <w:cnfStyle w:val="001000000000" w:firstRow="0" w:lastRow="0" w:firstColumn="1" w:lastColumn="0" w:oddVBand="0" w:evenVBand="0" w:oddHBand="0" w:evenHBand="0" w:firstRowFirstColumn="0" w:firstRowLastColumn="0" w:lastRowFirstColumn="0" w:lastRowLastColumn="0"/>
            <w:tcW w:w="2815" w:type="dxa"/>
            <w:tcBorders>
              <w:top w:val="single" w:sz="4" w:space="0" w:color="7F7F7F" w:themeColor="text1" w:themeTint="80"/>
              <w:bottom w:val="single" w:sz="4" w:space="0" w:color="7F7F7F" w:themeColor="text1" w:themeTint="80"/>
              <w:right w:val="single" w:sz="4" w:space="0" w:color="auto"/>
            </w:tcBorders>
          </w:tcPr>
          <w:p w14:paraId="1A0CA1EF" w14:textId="77777777" w:rsidR="00CF2084" w:rsidRPr="00844F13" w:rsidRDefault="00CF2084" w:rsidP="00844F13">
            <w:pPr>
              <w:rPr>
                <w:rFonts w:ascii="Times New Roman" w:hAnsi="Times New Roman" w:cs="Times New Roman"/>
                <w:sz w:val="20"/>
                <w:szCs w:val="20"/>
                <w:lang w:val="en-GB"/>
              </w:rPr>
            </w:pPr>
            <w:r w:rsidRPr="00844F13">
              <w:rPr>
                <w:rFonts w:ascii="Times New Roman" w:hAnsi="Times New Roman" w:cs="Times New Roman"/>
                <w:sz w:val="20"/>
                <w:szCs w:val="20"/>
                <w:lang w:val="en-GB"/>
              </w:rPr>
              <w:t>GG references (weighted)</w:t>
            </w:r>
          </w:p>
        </w:tc>
        <w:tc>
          <w:tcPr>
            <w:tcW w:w="1833" w:type="dxa"/>
            <w:tcBorders>
              <w:left w:val="single" w:sz="4" w:space="0" w:color="auto"/>
            </w:tcBorders>
          </w:tcPr>
          <w:p w14:paraId="71AD02DF" w14:textId="77777777" w:rsidR="00CF2084" w:rsidRPr="00844F13" w:rsidRDefault="00CF2084" w:rsidP="00844F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0.008639055</w:t>
            </w:r>
          </w:p>
        </w:tc>
        <w:tc>
          <w:tcPr>
            <w:tcW w:w="3007" w:type="dxa"/>
          </w:tcPr>
          <w:p w14:paraId="155415EE" w14:textId="77777777" w:rsidR="00CF2084" w:rsidRPr="00844F13" w:rsidRDefault="00CF2084" w:rsidP="00844F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844F13">
              <w:rPr>
                <w:rFonts w:ascii="Times New Roman" w:hAnsi="Times New Roman" w:cs="Times New Roman"/>
                <w:sz w:val="20"/>
                <w:szCs w:val="20"/>
                <w:lang w:val="en-GB"/>
              </w:rPr>
              <w:t>0.001882655</w:t>
            </w:r>
          </w:p>
        </w:tc>
      </w:tr>
    </w:tbl>
    <w:p w14:paraId="2B4EDE3C" w14:textId="77777777" w:rsidR="00CF2084" w:rsidRPr="004928B0" w:rsidRDefault="00CF2084" w:rsidP="00CF2084">
      <w:pPr>
        <w:rPr>
          <w:lang w:val="en-GB"/>
        </w:rPr>
      </w:pPr>
    </w:p>
    <w:p w14:paraId="0BB06E34" w14:textId="77777777" w:rsidR="00CF2084" w:rsidRPr="00EA1562" w:rsidRDefault="00CF2084" w:rsidP="00CF2084">
      <w:pPr>
        <w:rPr>
          <w:lang w:val="en-GB"/>
        </w:rPr>
      </w:pPr>
    </w:p>
    <w:p w14:paraId="0A808288" w14:textId="77777777" w:rsidR="00CF2084" w:rsidRPr="00EA1562" w:rsidRDefault="00CF2084" w:rsidP="00CF2084">
      <w:pPr>
        <w:rPr>
          <w:lang w:val="en-GB"/>
        </w:rPr>
        <w:sectPr w:rsidR="00CF2084" w:rsidRPr="00EA1562">
          <w:pgSz w:w="11906" w:h="16838"/>
          <w:pgMar w:top="1417" w:right="1417" w:bottom="1134" w:left="1417" w:header="708" w:footer="708" w:gutter="0"/>
          <w:cols w:space="708"/>
          <w:docGrid w:linePitch="360"/>
        </w:sect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72"/>
        <w:gridCol w:w="555"/>
        <w:gridCol w:w="1032"/>
        <w:gridCol w:w="736"/>
        <w:gridCol w:w="1227"/>
        <w:gridCol w:w="1287"/>
        <w:gridCol w:w="1026"/>
        <w:gridCol w:w="678"/>
        <w:gridCol w:w="800"/>
        <w:gridCol w:w="510"/>
        <w:gridCol w:w="555"/>
        <w:gridCol w:w="1142"/>
        <w:gridCol w:w="513"/>
        <w:gridCol w:w="843"/>
        <w:gridCol w:w="902"/>
        <w:gridCol w:w="581"/>
        <w:gridCol w:w="528"/>
      </w:tblGrid>
      <w:tr w:rsidR="00CF2084" w:rsidRPr="004307B2" w14:paraId="7CB77E03" w14:textId="77777777" w:rsidTr="00844F13">
        <w:trPr>
          <w:tblCellSpacing w:w="15" w:type="dxa"/>
        </w:trPr>
        <w:tc>
          <w:tcPr>
            <w:tcW w:w="0" w:type="auto"/>
            <w:gridSpan w:val="17"/>
            <w:tcBorders>
              <w:bottom w:val="single" w:sz="6" w:space="0" w:color="000000"/>
            </w:tcBorders>
            <w:vAlign w:val="center"/>
            <w:hideMark/>
          </w:tcPr>
          <w:p w14:paraId="7F1C5360" w14:textId="71DD638A" w:rsidR="00CF2084" w:rsidRPr="00EA1562" w:rsidRDefault="00CF2084" w:rsidP="00844F13">
            <w:pPr>
              <w:spacing w:after="0" w:line="240" w:lineRule="auto"/>
              <w:jc w:val="center"/>
              <w:rPr>
                <w:rFonts w:ascii="Times New Roman" w:eastAsia="Times New Roman" w:hAnsi="Times New Roman" w:cs="Times New Roman"/>
                <w:sz w:val="20"/>
                <w:szCs w:val="20"/>
                <w:lang w:val="en-GB"/>
              </w:rPr>
            </w:pPr>
            <w:bookmarkStart w:id="2" w:name="_Toc70058242"/>
            <w:r>
              <w:rPr>
                <w:rStyle w:val="Strong"/>
                <w:rFonts w:ascii="Times New Roman" w:eastAsia="Times New Roman" w:hAnsi="Times New Roman" w:cs="Times New Roman"/>
                <w:sz w:val="20"/>
                <w:szCs w:val="20"/>
                <w:lang w:val="en-GB"/>
              </w:rPr>
              <w:lastRenderedPageBreak/>
              <w:t xml:space="preserve">Table </w:t>
            </w:r>
            <w:r w:rsidR="00610633">
              <w:rPr>
                <w:rStyle w:val="Strong"/>
                <w:rFonts w:ascii="Times New Roman" w:eastAsia="Times New Roman" w:hAnsi="Times New Roman" w:cs="Times New Roman"/>
                <w:sz w:val="20"/>
                <w:szCs w:val="20"/>
                <w:lang w:val="en-GB"/>
              </w:rPr>
              <w:t>A5</w:t>
            </w:r>
            <w:r>
              <w:rPr>
                <w:rStyle w:val="Strong"/>
                <w:rFonts w:ascii="Times New Roman" w:eastAsia="Times New Roman" w:hAnsi="Times New Roman" w:cs="Times New Roman"/>
                <w:sz w:val="20"/>
                <w:szCs w:val="20"/>
                <w:lang w:val="en-GB"/>
              </w:rPr>
              <w:t xml:space="preserve">: </w:t>
            </w:r>
            <w:r w:rsidRPr="00EA1562">
              <w:rPr>
                <w:rStyle w:val="Strong"/>
                <w:rFonts w:ascii="Times New Roman" w:eastAsia="Times New Roman" w:hAnsi="Times New Roman" w:cs="Times New Roman"/>
                <w:sz w:val="20"/>
                <w:szCs w:val="20"/>
                <w:lang w:val="en-GB"/>
              </w:rPr>
              <w:t>Correlation matrix of key covariates</w:t>
            </w:r>
          </w:p>
        </w:tc>
      </w:tr>
      <w:tr w:rsidR="00CF2084" w:rsidRPr="006B0040" w14:paraId="1F1408D0" w14:textId="77777777" w:rsidTr="00844F13">
        <w:trPr>
          <w:tblCellSpacing w:w="15" w:type="dxa"/>
        </w:trPr>
        <w:tc>
          <w:tcPr>
            <w:tcW w:w="0" w:type="auto"/>
            <w:vAlign w:val="center"/>
            <w:hideMark/>
          </w:tcPr>
          <w:p w14:paraId="266A27E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p>
        </w:tc>
        <w:tc>
          <w:tcPr>
            <w:tcW w:w="0" w:type="auto"/>
            <w:vAlign w:val="center"/>
            <w:hideMark/>
          </w:tcPr>
          <w:p w14:paraId="5189E1F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GCI</w:t>
            </w:r>
          </w:p>
        </w:tc>
        <w:tc>
          <w:tcPr>
            <w:tcW w:w="0" w:type="auto"/>
            <w:vAlign w:val="center"/>
            <w:hideMark/>
          </w:tcPr>
          <w:p w14:paraId="31AFD10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GDP per capita</w:t>
            </w:r>
          </w:p>
        </w:tc>
        <w:tc>
          <w:tcPr>
            <w:tcW w:w="0" w:type="auto"/>
            <w:vAlign w:val="center"/>
            <w:hideMark/>
          </w:tcPr>
          <w:p w14:paraId="40F1ACE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CRI index</w:t>
            </w:r>
          </w:p>
        </w:tc>
        <w:tc>
          <w:tcPr>
            <w:tcW w:w="0" w:type="auto"/>
            <w:vAlign w:val="center"/>
            <w:hideMark/>
          </w:tcPr>
          <w:p w14:paraId="1283648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Fossil fuel exports</w:t>
            </w:r>
          </w:p>
        </w:tc>
        <w:tc>
          <w:tcPr>
            <w:tcW w:w="0" w:type="auto"/>
            <w:vAlign w:val="center"/>
            <w:hideMark/>
          </w:tcPr>
          <w:p w14:paraId="55B4488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Low-carbon energy</w:t>
            </w:r>
          </w:p>
        </w:tc>
        <w:tc>
          <w:tcPr>
            <w:tcW w:w="0" w:type="auto"/>
            <w:vAlign w:val="center"/>
            <w:hideMark/>
          </w:tcPr>
          <w:p w14:paraId="004EAFA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GHG intensity</w:t>
            </w:r>
          </w:p>
        </w:tc>
        <w:tc>
          <w:tcPr>
            <w:tcW w:w="648" w:type="dxa"/>
            <w:vAlign w:val="center"/>
            <w:hideMark/>
          </w:tcPr>
          <w:p w14:paraId="65B50F8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Pop. growth</w:t>
            </w:r>
          </w:p>
        </w:tc>
        <w:tc>
          <w:tcPr>
            <w:tcW w:w="770" w:type="dxa"/>
            <w:vAlign w:val="center"/>
            <w:hideMark/>
          </w:tcPr>
          <w:p w14:paraId="6E22806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Annex-1</w:t>
            </w:r>
          </w:p>
        </w:tc>
        <w:tc>
          <w:tcPr>
            <w:tcW w:w="480" w:type="dxa"/>
            <w:vAlign w:val="center"/>
            <w:hideMark/>
          </w:tcPr>
          <w:p w14:paraId="3CA57C3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EU</w:t>
            </w:r>
          </w:p>
        </w:tc>
        <w:tc>
          <w:tcPr>
            <w:tcW w:w="0" w:type="auto"/>
            <w:vAlign w:val="center"/>
            <w:hideMark/>
          </w:tcPr>
          <w:p w14:paraId="339A05E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EIG</w:t>
            </w:r>
          </w:p>
        </w:tc>
        <w:tc>
          <w:tcPr>
            <w:tcW w:w="0" w:type="auto"/>
            <w:vAlign w:val="center"/>
            <w:hideMark/>
          </w:tcPr>
          <w:p w14:paraId="36E0EE7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Umbrella Group</w:t>
            </w:r>
          </w:p>
        </w:tc>
        <w:tc>
          <w:tcPr>
            <w:tcW w:w="0" w:type="auto"/>
            <w:vAlign w:val="center"/>
            <w:hideMark/>
          </w:tcPr>
          <w:p w14:paraId="6E2947F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AGN</w:t>
            </w:r>
          </w:p>
        </w:tc>
        <w:tc>
          <w:tcPr>
            <w:tcW w:w="0" w:type="auto"/>
            <w:vAlign w:val="center"/>
            <w:hideMark/>
          </w:tcPr>
          <w:p w14:paraId="40BB78F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Arab Group</w:t>
            </w:r>
          </w:p>
        </w:tc>
        <w:tc>
          <w:tcPr>
            <w:tcW w:w="0" w:type="auto"/>
            <w:vAlign w:val="center"/>
            <w:hideMark/>
          </w:tcPr>
          <w:p w14:paraId="731BB30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G77+China</w:t>
            </w:r>
          </w:p>
        </w:tc>
        <w:tc>
          <w:tcPr>
            <w:tcW w:w="0" w:type="auto"/>
            <w:vAlign w:val="center"/>
            <w:hideMark/>
          </w:tcPr>
          <w:p w14:paraId="08B1037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AOSIS</w:t>
            </w:r>
          </w:p>
        </w:tc>
        <w:tc>
          <w:tcPr>
            <w:tcW w:w="0" w:type="auto"/>
            <w:vAlign w:val="center"/>
            <w:hideMark/>
          </w:tcPr>
          <w:p w14:paraId="09DDDA8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ECI</w:t>
            </w:r>
          </w:p>
        </w:tc>
      </w:tr>
      <w:tr w:rsidR="00CF2084" w:rsidRPr="006B0040" w14:paraId="6DC13F25" w14:textId="77777777" w:rsidTr="00844F13">
        <w:trPr>
          <w:tblCellSpacing w:w="15" w:type="dxa"/>
        </w:trPr>
        <w:tc>
          <w:tcPr>
            <w:tcW w:w="0" w:type="auto"/>
            <w:tcBorders>
              <w:top w:val="single" w:sz="4" w:space="0" w:color="auto"/>
            </w:tcBorders>
            <w:vAlign w:val="center"/>
            <w:hideMark/>
          </w:tcPr>
          <w:p w14:paraId="5EA2E2C3"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GCI</w:t>
            </w:r>
          </w:p>
        </w:tc>
        <w:tc>
          <w:tcPr>
            <w:tcW w:w="0" w:type="auto"/>
            <w:tcBorders>
              <w:top w:val="single" w:sz="4" w:space="0" w:color="auto"/>
            </w:tcBorders>
            <w:vAlign w:val="center"/>
            <w:hideMark/>
          </w:tcPr>
          <w:p w14:paraId="29E22C7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tcBorders>
              <w:top w:val="single" w:sz="4" w:space="0" w:color="auto"/>
            </w:tcBorders>
            <w:vAlign w:val="center"/>
            <w:hideMark/>
          </w:tcPr>
          <w:p w14:paraId="64D0414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0.506</w:t>
            </w:r>
          </w:p>
        </w:tc>
        <w:tc>
          <w:tcPr>
            <w:tcW w:w="0" w:type="auto"/>
            <w:tcBorders>
              <w:top w:val="single" w:sz="4" w:space="0" w:color="auto"/>
            </w:tcBorders>
            <w:vAlign w:val="center"/>
            <w:hideMark/>
          </w:tcPr>
          <w:p w14:paraId="2464D9D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-0.031</w:t>
            </w:r>
          </w:p>
        </w:tc>
        <w:tc>
          <w:tcPr>
            <w:tcW w:w="0" w:type="auto"/>
            <w:tcBorders>
              <w:top w:val="single" w:sz="4" w:space="0" w:color="auto"/>
            </w:tcBorders>
            <w:vAlign w:val="center"/>
            <w:hideMark/>
          </w:tcPr>
          <w:p w14:paraId="4C051A6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-0.342</w:t>
            </w:r>
          </w:p>
        </w:tc>
        <w:tc>
          <w:tcPr>
            <w:tcW w:w="0" w:type="auto"/>
            <w:tcBorders>
              <w:top w:val="single" w:sz="4" w:space="0" w:color="auto"/>
            </w:tcBorders>
            <w:vAlign w:val="center"/>
            <w:hideMark/>
          </w:tcPr>
          <w:p w14:paraId="7AD244A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-0.119</w:t>
            </w:r>
          </w:p>
        </w:tc>
        <w:tc>
          <w:tcPr>
            <w:tcW w:w="0" w:type="auto"/>
            <w:tcBorders>
              <w:top w:val="single" w:sz="4" w:space="0" w:color="auto"/>
            </w:tcBorders>
            <w:vAlign w:val="center"/>
            <w:hideMark/>
          </w:tcPr>
          <w:p w14:paraId="6FA0515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-0.045</w:t>
            </w:r>
          </w:p>
        </w:tc>
        <w:tc>
          <w:tcPr>
            <w:tcW w:w="648" w:type="dxa"/>
            <w:tcBorders>
              <w:top w:val="single" w:sz="4" w:space="0" w:color="auto"/>
            </w:tcBorders>
            <w:vAlign w:val="center"/>
            <w:hideMark/>
          </w:tcPr>
          <w:p w14:paraId="745E84D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-0.493</w:t>
            </w:r>
          </w:p>
        </w:tc>
        <w:tc>
          <w:tcPr>
            <w:tcW w:w="770" w:type="dxa"/>
            <w:tcBorders>
              <w:top w:val="single" w:sz="4" w:space="0" w:color="auto"/>
            </w:tcBorders>
            <w:vAlign w:val="center"/>
            <w:hideMark/>
          </w:tcPr>
          <w:p w14:paraId="691B62D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0.659</w:t>
            </w:r>
          </w:p>
        </w:tc>
        <w:tc>
          <w:tcPr>
            <w:tcW w:w="480" w:type="dxa"/>
            <w:tcBorders>
              <w:top w:val="single" w:sz="4" w:space="0" w:color="auto"/>
            </w:tcBorders>
            <w:vAlign w:val="center"/>
            <w:hideMark/>
          </w:tcPr>
          <w:p w14:paraId="5AAC46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0.685</w:t>
            </w:r>
          </w:p>
        </w:tc>
        <w:tc>
          <w:tcPr>
            <w:tcW w:w="0" w:type="auto"/>
            <w:tcBorders>
              <w:top w:val="single" w:sz="4" w:space="0" w:color="auto"/>
            </w:tcBorders>
            <w:vAlign w:val="center"/>
            <w:hideMark/>
          </w:tcPr>
          <w:p w14:paraId="1E11AA2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0.0003</w:t>
            </w:r>
          </w:p>
        </w:tc>
        <w:tc>
          <w:tcPr>
            <w:tcW w:w="0" w:type="auto"/>
            <w:tcBorders>
              <w:top w:val="single" w:sz="4" w:space="0" w:color="auto"/>
            </w:tcBorders>
            <w:vAlign w:val="center"/>
            <w:hideMark/>
          </w:tcPr>
          <w:p w14:paraId="26BA4EA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-0.001</w:t>
            </w:r>
          </w:p>
        </w:tc>
        <w:tc>
          <w:tcPr>
            <w:tcW w:w="0" w:type="auto"/>
            <w:tcBorders>
              <w:top w:val="single" w:sz="4" w:space="0" w:color="auto"/>
            </w:tcBorders>
            <w:vAlign w:val="center"/>
            <w:hideMark/>
          </w:tcPr>
          <w:p w14:paraId="5468090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-0.349</w:t>
            </w:r>
          </w:p>
        </w:tc>
        <w:tc>
          <w:tcPr>
            <w:tcW w:w="0" w:type="auto"/>
            <w:tcBorders>
              <w:top w:val="single" w:sz="4" w:space="0" w:color="auto"/>
            </w:tcBorders>
            <w:vAlign w:val="center"/>
            <w:hideMark/>
          </w:tcPr>
          <w:p w14:paraId="362F196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-0.191</w:t>
            </w:r>
          </w:p>
        </w:tc>
        <w:tc>
          <w:tcPr>
            <w:tcW w:w="0" w:type="auto"/>
            <w:tcBorders>
              <w:top w:val="single" w:sz="4" w:space="0" w:color="auto"/>
            </w:tcBorders>
            <w:vAlign w:val="center"/>
            <w:hideMark/>
          </w:tcPr>
          <w:p w14:paraId="47EE3F5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-0.592</w:t>
            </w:r>
          </w:p>
        </w:tc>
        <w:tc>
          <w:tcPr>
            <w:tcW w:w="0" w:type="auto"/>
            <w:tcBorders>
              <w:top w:val="single" w:sz="4" w:space="0" w:color="auto"/>
            </w:tcBorders>
            <w:vAlign w:val="center"/>
            <w:hideMark/>
          </w:tcPr>
          <w:p w14:paraId="19FFB11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-0.100</w:t>
            </w:r>
          </w:p>
        </w:tc>
        <w:tc>
          <w:tcPr>
            <w:tcW w:w="0" w:type="auto"/>
            <w:tcBorders>
              <w:top w:val="single" w:sz="4" w:space="0" w:color="auto"/>
            </w:tcBorders>
            <w:vAlign w:val="center"/>
            <w:hideMark/>
          </w:tcPr>
          <w:p w14:paraId="013873D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0.823</w:t>
            </w:r>
          </w:p>
        </w:tc>
      </w:tr>
      <w:tr w:rsidR="00CF2084" w:rsidRPr="006B0040" w14:paraId="4D8A748F" w14:textId="77777777" w:rsidTr="00844F13">
        <w:trPr>
          <w:tblCellSpacing w:w="15" w:type="dxa"/>
        </w:trPr>
        <w:tc>
          <w:tcPr>
            <w:tcW w:w="0" w:type="auto"/>
            <w:vAlign w:val="center"/>
            <w:hideMark/>
          </w:tcPr>
          <w:p w14:paraId="29A05D30"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GDP per capita</w:t>
            </w:r>
          </w:p>
        </w:tc>
        <w:tc>
          <w:tcPr>
            <w:tcW w:w="0" w:type="auto"/>
            <w:vAlign w:val="center"/>
            <w:hideMark/>
          </w:tcPr>
          <w:p w14:paraId="0823CB4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0.506</w:t>
            </w:r>
          </w:p>
        </w:tc>
        <w:tc>
          <w:tcPr>
            <w:tcW w:w="0" w:type="auto"/>
            <w:vAlign w:val="center"/>
            <w:hideMark/>
          </w:tcPr>
          <w:p w14:paraId="603A88F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40A600B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0.371</w:t>
            </w:r>
          </w:p>
        </w:tc>
        <w:tc>
          <w:tcPr>
            <w:tcW w:w="0" w:type="auto"/>
            <w:vAlign w:val="center"/>
            <w:hideMark/>
          </w:tcPr>
          <w:p w14:paraId="3B7740A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0.007</w:t>
            </w:r>
          </w:p>
        </w:tc>
        <w:tc>
          <w:tcPr>
            <w:tcW w:w="0" w:type="auto"/>
            <w:vAlign w:val="center"/>
            <w:hideMark/>
          </w:tcPr>
          <w:p w14:paraId="68F8396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0.021</w:t>
            </w:r>
          </w:p>
        </w:tc>
        <w:tc>
          <w:tcPr>
            <w:tcW w:w="0" w:type="auto"/>
            <w:vAlign w:val="center"/>
            <w:hideMark/>
          </w:tcPr>
          <w:p w14:paraId="15BE41F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-0.137</w:t>
            </w:r>
          </w:p>
        </w:tc>
        <w:tc>
          <w:tcPr>
            <w:tcW w:w="648" w:type="dxa"/>
            <w:vAlign w:val="center"/>
            <w:hideMark/>
          </w:tcPr>
          <w:p w14:paraId="3EF560A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-0.213</w:t>
            </w:r>
          </w:p>
        </w:tc>
        <w:tc>
          <w:tcPr>
            <w:tcW w:w="770" w:type="dxa"/>
            <w:vAlign w:val="center"/>
            <w:hideMark/>
          </w:tcPr>
          <w:p w14:paraId="6689717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0.687</w:t>
            </w:r>
          </w:p>
        </w:tc>
        <w:tc>
          <w:tcPr>
            <w:tcW w:w="480" w:type="dxa"/>
            <w:vAlign w:val="center"/>
            <w:hideMark/>
          </w:tcPr>
          <w:p w14:paraId="41D2755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0.426</w:t>
            </w:r>
          </w:p>
        </w:tc>
        <w:tc>
          <w:tcPr>
            <w:tcW w:w="0" w:type="auto"/>
            <w:vAlign w:val="center"/>
            <w:hideMark/>
          </w:tcPr>
          <w:p w14:paraId="41EC4A4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0.046</w:t>
            </w:r>
          </w:p>
        </w:tc>
        <w:tc>
          <w:tcPr>
            <w:tcW w:w="0" w:type="auto"/>
            <w:vAlign w:val="center"/>
            <w:hideMark/>
          </w:tcPr>
          <w:p w14:paraId="20EB083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0.378</w:t>
            </w:r>
          </w:p>
        </w:tc>
        <w:tc>
          <w:tcPr>
            <w:tcW w:w="0" w:type="auto"/>
            <w:vAlign w:val="center"/>
            <w:hideMark/>
          </w:tcPr>
          <w:p w14:paraId="73A7388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-0.357</w:t>
            </w:r>
          </w:p>
        </w:tc>
        <w:tc>
          <w:tcPr>
            <w:tcW w:w="0" w:type="auto"/>
            <w:vAlign w:val="center"/>
            <w:hideMark/>
          </w:tcPr>
          <w:p w14:paraId="7130EB0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-0.057</w:t>
            </w:r>
          </w:p>
        </w:tc>
        <w:tc>
          <w:tcPr>
            <w:tcW w:w="0" w:type="auto"/>
            <w:vAlign w:val="center"/>
            <w:hideMark/>
          </w:tcPr>
          <w:p w14:paraId="7CB6920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-0.618</w:t>
            </w:r>
          </w:p>
        </w:tc>
        <w:tc>
          <w:tcPr>
            <w:tcW w:w="0" w:type="auto"/>
            <w:vAlign w:val="center"/>
            <w:hideMark/>
          </w:tcPr>
          <w:p w14:paraId="030E542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0.057</w:t>
            </w:r>
          </w:p>
        </w:tc>
        <w:tc>
          <w:tcPr>
            <w:tcW w:w="0" w:type="auto"/>
            <w:vAlign w:val="center"/>
            <w:hideMark/>
          </w:tcPr>
          <w:p w14:paraId="57BECB4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0.655</w:t>
            </w:r>
          </w:p>
        </w:tc>
      </w:tr>
      <w:tr w:rsidR="00CF2084" w:rsidRPr="006B0040" w14:paraId="79B29B20" w14:textId="77777777" w:rsidTr="00844F13">
        <w:trPr>
          <w:tblCellSpacing w:w="15" w:type="dxa"/>
        </w:trPr>
        <w:tc>
          <w:tcPr>
            <w:tcW w:w="0" w:type="auto"/>
            <w:vAlign w:val="center"/>
            <w:hideMark/>
          </w:tcPr>
          <w:p w14:paraId="53A68124"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CRI index</w:t>
            </w:r>
          </w:p>
        </w:tc>
        <w:tc>
          <w:tcPr>
            <w:tcW w:w="0" w:type="auto"/>
            <w:vAlign w:val="center"/>
            <w:hideMark/>
          </w:tcPr>
          <w:p w14:paraId="35B5313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-0.031</w:t>
            </w:r>
          </w:p>
        </w:tc>
        <w:tc>
          <w:tcPr>
            <w:tcW w:w="0" w:type="auto"/>
            <w:vAlign w:val="center"/>
            <w:hideMark/>
          </w:tcPr>
          <w:p w14:paraId="032D335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0.371</w:t>
            </w:r>
          </w:p>
        </w:tc>
        <w:tc>
          <w:tcPr>
            <w:tcW w:w="0" w:type="auto"/>
            <w:vAlign w:val="center"/>
            <w:hideMark/>
          </w:tcPr>
          <w:p w14:paraId="7816705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0FE058C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0.277</w:t>
            </w:r>
          </w:p>
        </w:tc>
        <w:tc>
          <w:tcPr>
            <w:tcW w:w="0" w:type="auto"/>
            <w:vAlign w:val="center"/>
            <w:hideMark/>
          </w:tcPr>
          <w:p w14:paraId="2CBAAA6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-0.023</w:t>
            </w:r>
          </w:p>
        </w:tc>
        <w:tc>
          <w:tcPr>
            <w:tcW w:w="0" w:type="auto"/>
            <w:vAlign w:val="center"/>
            <w:hideMark/>
          </w:tcPr>
          <w:p w14:paraId="1028F32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-0.013</w:t>
            </w:r>
          </w:p>
        </w:tc>
        <w:tc>
          <w:tcPr>
            <w:tcW w:w="648" w:type="dxa"/>
            <w:vAlign w:val="center"/>
            <w:hideMark/>
          </w:tcPr>
          <w:p w14:paraId="0E05446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0.135</w:t>
            </w:r>
          </w:p>
        </w:tc>
        <w:tc>
          <w:tcPr>
            <w:tcW w:w="770" w:type="dxa"/>
            <w:vAlign w:val="center"/>
            <w:hideMark/>
          </w:tcPr>
          <w:p w14:paraId="7B1D514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0.122</w:t>
            </w:r>
          </w:p>
        </w:tc>
        <w:tc>
          <w:tcPr>
            <w:tcW w:w="480" w:type="dxa"/>
            <w:vAlign w:val="center"/>
            <w:hideMark/>
          </w:tcPr>
          <w:p w14:paraId="2EC4A77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0.040</w:t>
            </w:r>
          </w:p>
        </w:tc>
        <w:tc>
          <w:tcPr>
            <w:tcW w:w="0" w:type="auto"/>
            <w:vAlign w:val="center"/>
            <w:hideMark/>
          </w:tcPr>
          <w:p w14:paraId="4958D4B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0.034</w:t>
            </w:r>
          </w:p>
        </w:tc>
        <w:tc>
          <w:tcPr>
            <w:tcW w:w="0" w:type="auto"/>
            <w:vAlign w:val="center"/>
            <w:hideMark/>
          </w:tcPr>
          <w:p w14:paraId="6FE49C6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0.153</w:t>
            </w:r>
          </w:p>
        </w:tc>
        <w:tc>
          <w:tcPr>
            <w:tcW w:w="0" w:type="auto"/>
            <w:vAlign w:val="center"/>
            <w:hideMark/>
          </w:tcPr>
          <w:p w14:paraId="305149A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-0.002</w:t>
            </w:r>
          </w:p>
        </w:tc>
        <w:tc>
          <w:tcPr>
            <w:tcW w:w="0" w:type="auto"/>
            <w:vAlign w:val="center"/>
            <w:hideMark/>
          </w:tcPr>
          <w:p w14:paraId="3982651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0.213</w:t>
            </w:r>
          </w:p>
        </w:tc>
        <w:tc>
          <w:tcPr>
            <w:tcW w:w="0" w:type="auto"/>
            <w:vAlign w:val="center"/>
            <w:hideMark/>
          </w:tcPr>
          <w:p w14:paraId="5A6D787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-0.204</w:t>
            </w:r>
          </w:p>
        </w:tc>
        <w:tc>
          <w:tcPr>
            <w:tcW w:w="0" w:type="auto"/>
            <w:vAlign w:val="center"/>
            <w:hideMark/>
          </w:tcPr>
          <w:p w14:paraId="34B2C41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0.221</w:t>
            </w:r>
          </w:p>
        </w:tc>
        <w:tc>
          <w:tcPr>
            <w:tcW w:w="0" w:type="auto"/>
            <w:vAlign w:val="center"/>
            <w:hideMark/>
          </w:tcPr>
          <w:p w14:paraId="4919B14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0.159</w:t>
            </w:r>
          </w:p>
        </w:tc>
      </w:tr>
      <w:tr w:rsidR="00CF2084" w:rsidRPr="006B0040" w14:paraId="66501C6E" w14:textId="77777777" w:rsidTr="00844F13">
        <w:trPr>
          <w:tblCellSpacing w:w="15" w:type="dxa"/>
        </w:trPr>
        <w:tc>
          <w:tcPr>
            <w:tcW w:w="0" w:type="auto"/>
            <w:vAlign w:val="center"/>
            <w:hideMark/>
          </w:tcPr>
          <w:p w14:paraId="53F60C84"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Fossil fuel exports</w:t>
            </w:r>
          </w:p>
        </w:tc>
        <w:tc>
          <w:tcPr>
            <w:tcW w:w="0" w:type="auto"/>
            <w:vAlign w:val="center"/>
            <w:hideMark/>
          </w:tcPr>
          <w:p w14:paraId="214B016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-0.342</w:t>
            </w:r>
          </w:p>
        </w:tc>
        <w:tc>
          <w:tcPr>
            <w:tcW w:w="0" w:type="auto"/>
            <w:vAlign w:val="center"/>
            <w:hideMark/>
          </w:tcPr>
          <w:p w14:paraId="5581203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0.007</w:t>
            </w:r>
          </w:p>
        </w:tc>
        <w:tc>
          <w:tcPr>
            <w:tcW w:w="0" w:type="auto"/>
            <w:vAlign w:val="center"/>
            <w:hideMark/>
          </w:tcPr>
          <w:p w14:paraId="55BD8B0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0.277</w:t>
            </w:r>
          </w:p>
        </w:tc>
        <w:tc>
          <w:tcPr>
            <w:tcW w:w="0" w:type="auto"/>
            <w:vAlign w:val="center"/>
            <w:hideMark/>
          </w:tcPr>
          <w:p w14:paraId="638AD2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5FB2902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-0.130</w:t>
            </w:r>
          </w:p>
        </w:tc>
        <w:tc>
          <w:tcPr>
            <w:tcW w:w="0" w:type="auto"/>
            <w:vAlign w:val="center"/>
            <w:hideMark/>
          </w:tcPr>
          <w:p w14:paraId="6050897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0.257</w:t>
            </w:r>
          </w:p>
        </w:tc>
        <w:tc>
          <w:tcPr>
            <w:tcW w:w="648" w:type="dxa"/>
            <w:vAlign w:val="center"/>
            <w:hideMark/>
          </w:tcPr>
          <w:p w14:paraId="0CB5C87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0.292</w:t>
            </w:r>
          </w:p>
        </w:tc>
        <w:tc>
          <w:tcPr>
            <w:tcW w:w="770" w:type="dxa"/>
            <w:vAlign w:val="center"/>
            <w:hideMark/>
          </w:tcPr>
          <w:p w14:paraId="34D9105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-0.167</w:t>
            </w:r>
          </w:p>
        </w:tc>
        <w:tc>
          <w:tcPr>
            <w:tcW w:w="480" w:type="dxa"/>
            <w:vAlign w:val="center"/>
            <w:hideMark/>
          </w:tcPr>
          <w:p w14:paraId="0655BF6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-0.226</w:t>
            </w:r>
          </w:p>
        </w:tc>
        <w:tc>
          <w:tcPr>
            <w:tcW w:w="0" w:type="auto"/>
            <w:vAlign w:val="center"/>
            <w:hideMark/>
          </w:tcPr>
          <w:p w14:paraId="229C1F9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-0.095</w:t>
            </w:r>
          </w:p>
        </w:tc>
        <w:tc>
          <w:tcPr>
            <w:tcW w:w="0" w:type="auto"/>
            <w:vAlign w:val="center"/>
            <w:hideMark/>
          </w:tcPr>
          <w:p w14:paraId="5A75C46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0.151</w:t>
            </w:r>
          </w:p>
        </w:tc>
        <w:tc>
          <w:tcPr>
            <w:tcW w:w="0" w:type="auto"/>
            <w:vAlign w:val="center"/>
            <w:hideMark/>
          </w:tcPr>
          <w:p w14:paraId="72FC21E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0.124</w:t>
            </w:r>
          </w:p>
        </w:tc>
        <w:tc>
          <w:tcPr>
            <w:tcW w:w="0" w:type="auto"/>
            <w:vAlign w:val="center"/>
            <w:hideMark/>
          </w:tcPr>
          <w:p w14:paraId="4DAE1C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0.391</w:t>
            </w:r>
          </w:p>
        </w:tc>
        <w:tc>
          <w:tcPr>
            <w:tcW w:w="0" w:type="auto"/>
            <w:vAlign w:val="center"/>
            <w:hideMark/>
          </w:tcPr>
          <w:p w14:paraId="2B80670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0.164</w:t>
            </w:r>
          </w:p>
        </w:tc>
        <w:tc>
          <w:tcPr>
            <w:tcW w:w="0" w:type="auto"/>
            <w:vAlign w:val="center"/>
            <w:hideMark/>
          </w:tcPr>
          <w:p w14:paraId="77FE369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c>
          <w:tcPr>
            <w:tcW w:w="0" w:type="auto"/>
            <w:vAlign w:val="center"/>
            <w:hideMark/>
          </w:tcPr>
          <w:p w14:paraId="6E8102A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-0.350</w:t>
            </w:r>
          </w:p>
        </w:tc>
      </w:tr>
      <w:tr w:rsidR="00CF2084" w:rsidRPr="006B0040" w14:paraId="09BAECF1" w14:textId="77777777" w:rsidTr="00844F13">
        <w:trPr>
          <w:tblCellSpacing w:w="15" w:type="dxa"/>
        </w:trPr>
        <w:tc>
          <w:tcPr>
            <w:tcW w:w="0" w:type="auto"/>
            <w:vAlign w:val="center"/>
            <w:hideMark/>
          </w:tcPr>
          <w:p w14:paraId="2A5F9EB9"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Low-carbon energy</w:t>
            </w:r>
          </w:p>
        </w:tc>
        <w:tc>
          <w:tcPr>
            <w:tcW w:w="0" w:type="auto"/>
            <w:vAlign w:val="center"/>
            <w:hideMark/>
          </w:tcPr>
          <w:p w14:paraId="3158F53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-0.119</w:t>
            </w:r>
          </w:p>
        </w:tc>
        <w:tc>
          <w:tcPr>
            <w:tcW w:w="0" w:type="auto"/>
            <w:vAlign w:val="center"/>
            <w:hideMark/>
          </w:tcPr>
          <w:p w14:paraId="3CC479A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0.021</w:t>
            </w:r>
          </w:p>
        </w:tc>
        <w:tc>
          <w:tcPr>
            <w:tcW w:w="0" w:type="auto"/>
            <w:vAlign w:val="center"/>
            <w:hideMark/>
          </w:tcPr>
          <w:p w14:paraId="587ADAD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-0.023</w:t>
            </w:r>
          </w:p>
        </w:tc>
        <w:tc>
          <w:tcPr>
            <w:tcW w:w="0" w:type="auto"/>
            <w:vAlign w:val="center"/>
            <w:hideMark/>
          </w:tcPr>
          <w:p w14:paraId="7C2B7E7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-0.130</w:t>
            </w:r>
          </w:p>
        </w:tc>
        <w:tc>
          <w:tcPr>
            <w:tcW w:w="0" w:type="auto"/>
            <w:vAlign w:val="center"/>
            <w:hideMark/>
          </w:tcPr>
          <w:p w14:paraId="2BA08DA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496800E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-0.486</w:t>
            </w:r>
          </w:p>
        </w:tc>
        <w:tc>
          <w:tcPr>
            <w:tcW w:w="648" w:type="dxa"/>
            <w:vAlign w:val="center"/>
            <w:hideMark/>
          </w:tcPr>
          <w:p w14:paraId="35F6D28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0.113</w:t>
            </w:r>
          </w:p>
        </w:tc>
        <w:tc>
          <w:tcPr>
            <w:tcW w:w="770" w:type="dxa"/>
            <w:vAlign w:val="center"/>
            <w:hideMark/>
          </w:tcPr>
          <w:p w14:paraId="58F7DC5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-0.014</w:t>
            </w:r>
          </w:p>
        </w:tc>
        <w:tc>
          <w:tcPr>
            <w:tcW w:w="480" w:type="dxa"/>
            <w:vAlign w:val="center"/>
            <w:hideMark/>
          </w:tcPr>
          <w:p w14:paraId="37CBBD4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-0.022</w:t>
            </w:r>
          </w:p>
        </w:tc>
        <w:tc>
          <w:tcPr>
            <w:tcW w:w="0" w:type="auto"/>
            <w:vAlign w:val="center"/>
            <w:hideMark/>
          </w:tcPr>
          <w:p w14:paraId="1E29534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0.062</w:t>
            </w:r>
          </w:p>
        </w:tc>
        <w:tc>
          <w:tcPr>
            <w:tcW w:w="0" w:type="auto"/>
            <w:vAlign w:val="center"/>
            <w:hideMark/>
          </w:tcPr>
          <w:p w14:paraId="326D197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-0.027</w:t>
            </w:r>
          </w:p>
        </w:tc>
        <w:tc>
          <w:tcPr>
            <w:tcW w:w="0" w:type="auto"/>
            <w:vAlign w:val="center"/>
            <w:hideMark/>
          </w:tcPr>
          <w:p w14:paraId="1E7602E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0.349</w:t>
            </w:r>
          </w:p>
        </w:tc>
        <w:tc>
          <w:tcPr>
            <w:tcW w:w="0" w:type="auto"/>
            <w:vAlign w:val="center"/>
            <w:hideMark/>
          </w:tcPr>
          <w:p w14:paraId="305A459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-0.274</w:t>
            </w:r>
          </w:p>
        </w:tc>
        <w:tc>
          <w:tcPr>
            <w:tcW w:w="0" w:type="auto"/>
            <w:vAlign w:val="center"/>
            <w:hideMark/>
          </w:tcPr>
          <w:p w14:paraId="122D6EE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-0.013</w:t>
            </w:r>
          </w:p>
        </w:tc>
        <w:tc>
          <w:tcPr>
            <w:tcW w:w="0" w:type="auto"/>
            <w:vAlign w:val="center"/>
            <w:hideMark/>
          </w:tcPr>
          <w:p w14:paraId="7403753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-0.169</w:t>
            </w:r>
          </w:p>
        </w:tc>
        <w:tc>
          <w:tcPr>
            <w:tcW w:w="0" w:type="auto"/>
            <w:vAlign w:val="center"/>
            <w:hideMark/>
          </w:tcPr>
          <w:p w14:paraId="43B4CA1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-0.215</w:t>
            </w:r>
          </w:p>
        </w:tc>
      </w:tr>
      <w:tr w:rsidR="00CF2084" w:rsidRPr="006B0040" w14:paraId="37549BB3" w14:textId="77777777" w:rsidTr="00844F13">
        <w:trPr>
          <w:tblCellSpacing w:w="15" w:type="dxa"/>
        </w:trPr>
        <w:tc>
          <w:tcPr>
            <w:tcW w:w="0" w:type="auto"/>
            <w:vAlign w:val="center"/>
            <w:hideMark/>
          </w:tcPr>
          <w:p w14:paraId="63209FAF"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GHG intensity</w:t>
            </w:r>
          </w:p>
        </w:tc>
        <w:tc>
          <w:tcPr>
            <w:tcW w:w="0" w:type="auto"/>
            <w:vAlign w:val="center"/>
            <w:hideMark/>
          </w:tcPr>
          <w:p w14:paraId="759AD70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-0.045</w:t>
            </w:r>
          </w:p>
        </w:tc>
        <w:tc>
          <w:tcPr>
            <w:tcW w:w="0" w:type="auto"/>
            <w:vAlign w:val="center"/>
            <w:hideMark/>
          </w:tcPr>
          <w:p w14:paraId="5037712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-0.137</w:t>
            </w:r>
          </w:p>
        </w:tc>
        <w:tc>
          <w:tcPr>
            <w:tcW w:w="0" w:type="auto"/>
            <w:vAlign w:val="center"/>
            <w:hideMark/>
          </w:tcPr>
          <w:p w14:paraId="79FC775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-0.013</w:t>
            </w:r>
          </w:p>
        </w:tc>
        <w:tc>
          <w:tcPr>
            <w:tcW w:w="0" w:type="auto"/>
            <w:vAlign w:val="center"/>
            <w:hideMark/>
          </w:tcPr>
          <w:p w14:paraId="657C7D0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0.257</w:t>
            </w:r>
          </w:p>
        </w:tc>
        <w:tc>
          <w:tcPr>
            <w:tcW w:w="0" w:type="auto"/>
            <w:vAlign w:val="center"/>
            <w:hideMark/>
          </w:tcPr>
          <w:p w14:paraId="73D5901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-0.486</w:t>
            </w:r>
          </w:p>
        </w:tc>
        <w:tc>
          <w:tcPr>
            <w:tcW w:w="0" w:type="auto"/>
            <w:vAlign w:val="center"/>
            <w:hideMark/>
          </w:tcPr>
          <w:p w14:paraId="6306C48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648" w:type="dxa"/>
            <w:vAlign w:val="center"/>
            <w:hideMark/>
          </w:tcPr>
          <w:p w14:paraId="15AE9C8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-0.131</w:t>
            </w:r>
          </w:p>
        </w:tc>
        <w:tc>
          <w:tcPr>
            <w:tcW w:w="770" w:type="dxa"/>
            <w:vAlign w:val="center"/>
            <w:hideMark/>
          </w:tcPr>
          <w:p w14:paraId="66B6C77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-0.095</w:t>
            </w:r>
          </w:p>
        </w:tc>
        <w:tc>
          <w:tcPr>
            <w:tcW w:w="480" w:type="dxa"/>
            <w:vAlign w:val="center"/>
            <w:hideMark/>
          </w:tcPr>
          <w:p w14:paraId="0D0E3E4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-0.212</w:t>
            </w:r>
          </w:p>
        </w:tc>
        <w:tc>
          <w:tcPr>
            <w:tcW w:w="0" w:type="auto"/>
            <w:vAlign w:val="center"/>
            <w:hideMark/>
          </w:tcPr>
          <w:p w14:paraId="7678DA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0.008</w:t>
            </w:r>
          </w:p>
        </w:tc>
        <w:tc>
          <w:tcPr>
            <w:tcW w:w="0" w:type="auto"/>
            <w:vAlign w:val="center"/>
            <w:hideMark/>
          </w:tcPr>
          <w:p w14:paraId="155B9D0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0.255</w:t>
            </w:r>
          </w:p>
        </w:tc>
        <w:tc>
          <w:tcPr>
            <w:tcW w:w="0" w:type="auto"/>
            <w:vAlign w:val="center"/>
            <w:hideMark/>
          </w:tcPr>
          <w:p w14:paraId="76A311E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-0.173</w:t>
            </w:r>
          </w:p>
        </w:tc>
        <w:tc>
          <w:tcPr>
            <w:tcW w:w="0" w:type="auto"/>
            <w:vAlign w:val="center"/>
            <w:hideMark/>
          </w:tcPr>
          <w:p w14:paraId="68F2528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0.278</w:t>
            </w:r>
          </w:p>
        </w:tc>
        <w:tc>
          <w:tcPr>
            <w:tcW w:w="0" w:type="auto"/>
            <w:vAlign w:val="center"/>
            <w:hideMark/>
          </w:tcPr>
          <w:p w14:paraId="3356262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-0.012</w:t>
            </w:r>
          </w:p>
        </w:tc>
        <w:tc>
          <w:tcPr>
            <w:tcW w:w="0" w:type="auto"/>
            <w:vAlign w:val="center"/>
            <w:hideMark/>
          </w:tcPr>
          <w:p w14:paraId="0B0320E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-0.086</w:t>
            </w:r>
          </w:p>
        </w:tc>
        <w:tc>
          <w:tcPr>
            <w:tcW w:w="0" w:type="auto"/>
            <w:vAlign w:val="center"/>
            <w:hideMark/>
          </w:tcPr>
          <w:p w14:paraId="121128B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r>
      <w:tr w:rsidR="00CF2084" w:rsidRPr="006B0040" w14:paraId="15EA55CD" w14:textId="77777777" w:rsidTr="00844F13">
        <w:trPr>
          <w:tblCellSpacing w:w="15" w:type="dxa"/>
        </w:trPr>
        <w:tc>
          <w:tcPr>
            <w:tcW w:w="0" w:type="auto"/>
            <w:vAlign w:val="center"/>
            <w:hideMark/>
          </w:tcPr>
          <w:p w14:paraId="43E5EEFB"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Pop. growth</w:t>
            </w:r>
          </w:p>
        </w:tc>
        <w:tc>
          <w:tcPr>
            <w:tcW w:w="0" w:type="auto"/>
            <w:vAlign w:val="center"/>
            <w:hideMark/>
          </w:tcPr>
          <w:p w14:paraId="670DDB9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-0.493</w:t>
            </w:r>
          </w:p>
        </w:tc>
        <w:tc>
          <w:tcPr>
            <w:tcW w:w="0" w:type="auto"/>
            <w:vAlign w:val="center"/>
            <w:hideMark/>
          </w:tcPr>
          <w:p w14:paraId="19AD0EF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-0.213</w:t>
            </w:r>
          </w:p>
        </w:tc>
        <w:tc>
          <w:tcPr>
            <w:tcW w:w="0" w:type="auto"/>
            <w:vAlign w:val="center"/>
            <w:hideMark/>
          </w:tcPr>
          <w:p w14:paraId="1F24B41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0.135</w:t>
            </w:r>
          </w:p>
        </w:tc>
        <w:tc>
          <w:tcPr>
            <w:tcW w:w="0" w:type="auto"/>
            <w:vAlign w:val="center"/>
            <w:hideMark/>
          </w:tcPr>
          <w:p w14:paraId="5E1C8D7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0.292</w:t>
            </w:r>
          </w:p>
        </w:tc>
        <w:tc>
          <w:tcPr>
            <w:tcW w:w="0" w:type="auto"/>
            <w:vAlign w:val="center"/>
            <w:hideMark/>
          </w:tcPr>
          <w:p w14:paraId="086C35A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0.113</w:t>
            </w:r>
          </w:p>
        </w:tc>
        <w:tc>
          <w:tcPr>
            <w:tcW w:w="0" w:type="auto"/>
            <w:vAlign w:val="center"/>
            <w:hideMark/>
          </w:tcPr>
          <w:p w14:paraId="3A51E65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-0.131</w:t>
            </w:r>
          </w:p>
        </w:tc>
        <w:tc>
          <w:tcPr>
            <w:tcW w:w="648" w:type="dxa"/>
            <w:vAlign w:val="center"/>
            <w:hideMark/>
          </w:tcPr>
          <w:p w14:paraId="72FF29D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770" w:type="dxa"/>
            <w:vAlign w:val="center"/>
            <w:hideMark/>
          </w:tcPr>
          <w:p w14:paraId="41F515D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-0.497</w:t>
            </w:r>
          </w:p>
        </w:tc>
        <w:tc>
          <w:tcPr>
            <w:tcW w:w="480" w:type="dxa"/>
            <w:vAlign w:val="center"/>
            <w:hideMark/>
          </w:tcPr>
          <w:p w14:paraId="7252BE6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-0.490</w:t>
            </w:r>
          </w:p>
        </w:tc>
        <w:tc>
          <w:tcPr>
            <w:tcW w:w="0" w:type="auto"/>
            <w:vAlign w:val="center"/>
            <w:hideMark/>
          </w:tcPr>
          <w:p w14:paraId="6B5E65B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-0.154</w:t>
            </w:r>
          </w:p>
        </w:tc>
        <w:tc>
          <w:tcPr>
            <w:tcW w:w="0" w:type="auto"/>
            <w:vAlign w:val="center"/>
            <w:hideMark/>
          </w:tcPr>
          <w:p w14:paraId="1F709BE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-0.085</w:t>
            </w:r>
          </w:p>
        </w:tc>
        <w:tc>
          <w:tcPr>
            <w:tcW w:w="0" w:type="auto"/>
            <w:vAlign w:val="center"/>
            <w:hideMark/>
          </w:tcPr>
          <w:p w14:paraId="3E19F45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0.559</w:t>
            </w:r>
          </w:p>
        </w:tc>
        <w:tc>
          <w:tcPr>
            <w:tcW w:w="0" w:type="auto"/>
            <w:vAlign w:val="center"/>
            <w:hideMark/>
          </w:tcPr>
          <w:p w14:paraId="04BE838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0.320</w:t>
            </w:r>
          </w:p>
        </w:tc>
        <w:tc>
          <w:tcPr>
            <w:tcW w:w="0" w:type="auto"/>
            <w:vAlign w:val="center"/>
            <w:hideMark/>
          </w:tcPr>
          <w:p w14:paraId="1BC852B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0.617</w:t>
            </w:r>
          </w:p>
        </w:tc>
        <w:tc>
          <w:tcPr>
            <w:tcW w:w="0" w:type="auto"/>
            <w:vAlign w:val="center"/>
            <w:hideMark/>
          </w:tcPr>
          <w:p w14:paraId="6F1A28A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c>
          <w:tcPr>
            <w:tcW w:w="0" w:type="auto"/>
            <w:vAlign w:val="center"/>
            <w:hideMark/>
          </w:tcPr>
          <w:p w14:paraId="5997216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-0.529</w:t>
            </w:r>
          </w:p>
        </w:tc>
      </w:tr>
      <w:tr w:rsidR="00CF2084" w:rsidRPr="006B0040" w14:paraId="658E1535" w14:textId="77777777" w:rsidTr="00844F13">
        <w:trPr>
          <w:tblCellSpacing w:w="15" w:type="dxa"/>
        </w:trPr>
        <w:tc>
          <w:tcPr>
            <w:tcW w:w="0" w:type="auto"/>
            <w:tcBorders>
              <w:top w:val="dashSmallGap" w:sz="4" w:space="0" w:color="auto"/>
            </w:tcBorders>
            <w:vAlign w:val="center"/>
            <w:hideMark/>
          </w:tcPr>
          <w:p w14:paraId="59EA4EF8"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Annex 1</w:t>
            </w:r>
          </w:p>
        </w:tc>
        <w:tc>
          <w:tcPr>
            <w:tcW w:w="0" w:type="auto"/>
            <w:tcBorders>
              <w:top w:val="dashSmallGap" w:sz="4" w:space="0" w:color="auto"/>
            </w:tcBorders>
            <w:vAlign w:val="center"/>
            <w:hideMark/>
          </w:tcPr>
          <w:p w14:paraId="0CE4747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0.659</w:t>
            </w:r>
          </w:p>
        </w:tc>
        <w:tc>
          <w:tcPr>
            <w:tcW w:w="0" w:type="auto"/>
            <w:tcBorders>
              <w:top w:val="dashSmallGap" w:sz="4" w:space="0" w:color="auto"/>
            </w:tcBorders>
            <w:vAlign w:val="center"/>
            <w:hideMark/>
          </w:tcPr>
          <w:p w14:paraId="335489B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0.687</w:t>
            </w:r>
          </w:p>
        </w:tc>
        <w:tc>
          <w:tcPr>
            <w:tcW w:w="0" w:type="auto"/>
            <w:tcBorders>
              <w:top w:val="dashSmallGap" w:sz="4" w:space="0" w:color="auto"/>
            </w:tcBorders>
            <w:vAlign w:val="center"/>
            <w:hideMark/>
          </w:tcPr>
          <w:p w14:paraId="4D3409D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0.122</w:t>
            </w:r>
          </w:p>
        </w:tc>
        <w:tc>
          <w:tcPr>
            <w:tcW w:w="0" w:type="auto"/>
            <w:tcBorders>
              <w:top w:val="dashSmallGap" w:sz="4" w:space="0" w:color="auto"/>
            </w:tcBorders>
            <w:vAlign w:val="center"/>
            <w:hideMark/>
          </w:tcPr>
          <w:p w14:paraId="60699D0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-0.167</w:t>
            </w:r>
          </w:p>
        </w:tc>
        <w:tc>
          <w:tcPr>
            <w:tcW w:w="0" w:type="auto"/>
            <w:tcBorders>
              <w:top w:val="dashSmallGap" w:sz="4" w:space="0" w:color="auto"/>
            </w:tcBorders>
            <w:vAlign w:val="center"/>
            <w:hideMark/>
          </w:tcPr>
          <w:p w14:paraId="4EBAB47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-0.014</w:t>
            </w:r>
          </w:p>
        </w:tc>
        <w:tc>
          <w:tcPr>
            <w:tcW w:w="0" w:type="auto"/>
            <w:tcBorders>
              <w:top w:val="dashSmallGap" w:sz="4" w:space="0" w:color="auto"/>
            </w:tcBorders>
            <w:vAlign w:val="center"/>
            <w:hideMark/>
          </w:tcPr>
          <w:p w14:paraId="6BA9402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-0.095</w:t>
            </w:r>
          </w:p>
        </w:tc>
        <w:tc>
          <w:tcPr>
            <w:tcW w:w="648" w:type="dxa"/>
            <w:tcBorders>
              <w:top w:val="dashSmallGap" w:sz="4" w:space="0" w:color="auto"/>
            </w:tcBorders>
            <w:vAlign w:val="center"/>
            <w:hideMark/>
          </w:tcPr>
          <w:p w14:paraId="570EB74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-0.497</w:t>
            </w:r>
          </w:p>
        </w:tc>
        <w:tc>
          <w:tcPr>
            <w:tcW w:w="770" w:type="dxa"/>
            <w:tcBorders>
              <w:top w:val="dashSmallGap" w:sz="4" w:space="0" w:color="auto"/>
            </w:tcBorders>
            <w:vAlign w:val="center"/>
            <w:hideMark/>
          </w:tcPr>
          <w:p w14:paraId="6A996DD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480" w:type="dxa"/>
            <w:tcBorders>
              <w:top w:val="dashSmallGap" w:sz="4" w:space="0" w:color="auto"/>
            </w:tcBorders>
            <w:vAlign w:val="center"/>
            <w:hideMark/>
          </w:tcPr>
          <w:p w14:paraId="1B18A00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0.710</w:t>
            </w:r>
          </w:p>
        </w:tc>
        <w:tc>
          <w:tcPr>
            <w:tcW w:w="0" w:type="auto"/>
            <w:tcBorders>
              <w:top w:val="dashSmallGap" w:sz="4" w:space="0" w:color="auto"/>
            </w:tcBorders>
            <w:vAlign w:val="center"/>
            <w:hideMark/>
          </w:tcPr>
          <w:p w14:paraId="1AC0509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-0.113</w:t>
            </w:r>
          </w:p>
        </w:tc>
        <w:tc>
          <w:tcPr>
            <w:tcW w:w="0" w:type="auto"/>
            <w:tcBorders>
              <w:top w:val="dashSmallGap" w:sz="4" w:space="0" w:color="auto"/>
            </w:tcBorders>
            <w:vAlign w:val="center"/>
            <w:hideMark/>
          </w:tcPr>
          <w:p w14:paraId="5EDF6F3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0.415</w:t>
            </w:r>
          </w:p>
        </w:tc>
        <w:tc>
          <w:tcPr>
            <w:tcW w:w="0" w:type="auto"/>
            <w:tcBorders>
              <w:top w:val="dashSmallGap" w:sz="4" w:space="0" w:color="auto"/>
            </w:tcBorders>
            <w:vAlign w:val="center"/>
            <w:hideMark/>
          </w:tcPr>
          <w:p w14:paraId="3CBB699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-0.380</w:t>
            </w:r>
          </w:p>
        </w:tc>
        <w:tc>
          <w:tcPr>
            <w:tcW w:w="0" w:type="auto"/>
            <w:tcBorders>
              <w:top w:val="dashSmallGap" w:sz="4" w:space="0" w:color="auto"/>
            </w:tcBorders>
            <w:vAlign w:val="center"/>
            <w:hideMark/>
          </w:tcPr>
          <w:p w14:paraId="7CCE144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-0.212</w:t>
            </w:r>
          </w:p>
        </w:tc>
        <w:tc>
          <w:tcPr>
            <w:tcW w:w="0" w:type="auto"/>
            <w:tcBorders>
              <w:top w:val="dashSmallGap" w:sz="4" w:space="0" w:color="auto"/>
            </w:tcBorders>
            <w:vAlign w:val="center"/>
            <w:hideMark/>
          </w:tcPr>
          <w:p w14:paraId="08EBD20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-0.863</w:t>
            </w:r>
          </w:p>
        </w:tc>
        <w:tc>
          <w:tcPr>
            <w:tcW w:w="0" w:type="auto"/>
            <w:tcBorders>
              <w:top w:val="dashSmallGap" w:sz="4" w:space="0" w:color="auto"/>
            </w:tcBorders>
            <w:vAlign w:val="center"/>
            <w:hideMark/>
          </w:tcPr>
          <w:p w14:paraId="59E4932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-0.175</w:t>
            </w:r>
          </w:p>
        </w:tc>
        <w:tc>
          <w:tcPr>
            <w:tcW w:w="0" w:type="auto"/>
            <w:tcBorders>
              <w:top w:val="dashSmallGap" w:sz="4" w:space="0" w:color="auto"/>
            </w:tcBorders>
            <w:vAlign w:val="center"/>
            <w:hideMark/>
          </w:tcPr>
          <w:p w14:paraId="30EF409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0.648</w:t>
            </w:r>
          </w:p>
        </w:tc>
      </w:tr>
      <w:tr w:rsidR="00CF2084" w:rsidRPr="006B0040" w14:paraId="359EA645" w14:textId="77777777" w:rsidTr="00844F13">
        <w:trPr>
          <w:tblCellSpacing w:w="15" w:type="dxa"/>
        </w:trPr>
        <w:tc>
          <w:tcPr>
            <w:tcW w:w="0" w:type="auto"/>
            <w:vAlign w:val="center"/>
            <w:hideMark/>
          </w:tcPr>
          <w:p w14:paraId="16D0741D"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EU</w:t>
            </w:r>
          </w:p>
        </w:tc>
        <w:tc>
          <w:tcPr>
            <w:tcW w:w="0" w:type="auto"/>
            <w:vAlign w:val="center"/>
            <w:hideMark/>
          </w:tcPr>
          <w:p w14:paraId="5603388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0.685</w:t>
            </w:r>
          </w:p>
        </w:tc>
        <w:tc>
          <w:tcPr>
            <w:tcW w:w="0" w:type="auto"/>
            <w:vAlign w:val="center"/>
            <w:hideMark/>
          </w:tcPr>
          <w:p w14:paraId="549D660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0.426</w:t>
            </w:r>
          </w:p>
        </w:tc>
        <w:tc>
          <w:tcPr>
            <w:tcW w:w="0" w:type="auto"/>
            <w:vAlign w:val="center"/>
            <w:hideMark/>
          </w:tcPr>
          <w:p w14:paraId="355F9DC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0.040</w:t>
            </w:r>
          </w:p>
        </w:tc>
        <w:tc>
          <w:tcPr>
            <w:tcW w:w="0" w:type="auto"/>
            <w:vAlign w:val="center"/>
            <w:hideMark/>
          </w:tcPr>
          <w:p w14:paraId="30343AC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-0.226</w:t>
            </w:r>
          </w:p>
        </w:tc>
        <w:tc>
          <w:tcPr>
            <w:tcW w:w="0" w:type="auto"/>
            <w:vAlign w:val="center"/>
            <w:hideMark/>
          </w:tcPr>
          <w:p w14:paraId="5EBF9E3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-0.022</w:t>
            </w:r>
          </w:p>
        </w:tc>
        <w:tc>
          <w:tcPr>
            <w:tcW w:w="0" w:type="auto"/>
            <w:vAlign w:val="center"/>
            <w:hideMark/>
          </w:tcPr>
          <w:p w14:paraId="7825671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-0.212</w:t>
            </w:r>
          </w:p>
        </w:tc>
        <w:tc>
          <w:tcPr>
            <w:tcW w:w="648" w:type="dxa"/>
            <w:vAlign w:val="center"/>
            <w:hideMark/>
          </w:tcPr>
          <w:p w14:paraId="4DF1BA2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-0.490</w:t>
            </w:r>
          </w:p>
        </w:tc>
        <w:tc>
          <w:tcPr>
            <w:tcW w:w="770" w:type="dxa"/>
            <w:vAlign w:val="center"/>
            <w:hideMark/>
          </w:tcPr>
          <w:p w14:paraId="4D7F0BF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0.710</w:t>
            </w:r>
          </w:p>
        </w:tc>
        <w:tc>
          <w:tcPr>
            <w:tcW w:w="480" w:type="dxa"/>
            <w:vAlign w:val="center"/>
            <w:hideMark/>
          </w:tcPr>
          <w:p w14:paraId="1DFAB32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35B7063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-0.128</w:t>
            </w:r>
          </w:p>
        </w:tc>
        <w:tc>
          <w:tcPr>
            <w:tcW w:w="0" w:type="auto"/>
            <w:vAlign w:val="center"/>
            <w:hideMark/>
          </w:tcPr>
          <w:p w14:paraId="4976C7F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-0.250</w:t>
            </w:r>
          </w:p>
        </w:tc>
        <w:tc>
          <w:tcPr>
            <w:tcW w:w="0" w:type="auto"/>
            <w:vAlign w:val="center"/>
            <w:hideMark/>
          </w:tcPr>
          <w:p w14:paraId="6CE25A5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-0.270</w:t>
            </w:r>
          </w:p>
        </w:tc>
        <w:tc>
          <w:tcPr>
            <w:tcW w:w="0" w:type="auto"/>
            <w:vAlign w:val="center"/>
            <w:hideMark/>
          </w:tcPr>
          <w:p w14:paraId="42AFE4D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-0.151</w:t>
            </w:r>
          </w:p>
        </w:tc>
        <w:tc>
          <w:tcPr>
            <w:tcW w:w="0" w:type="auto"/>
            <w:vAlign w:val="center"/>
            <w:hideMark/>
          </w:tcPr>
          <w:p w14:paraId="70EAD90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-0.613</w:t>
            </w:r>
          </w:p>
        </w:tc>
        <w:tc>
          <w:tcPr>
            <w:tcW w:w="0" w:type="auto"/>
            <w:vAlign w:val="center"/>
            <w:hideMark/>
          </w:tcPr>
          <w:p w14:paraId="7C95DCD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-0.124</w:t>
            </w:r>
          </w:p>
        </w:tc>
        <w:tc>
          <w:tcPr>
            <w:tcW w:w="0" w:type="auto"/>
            <w:vAlign w:val="center"/>
            <w:hideMark/>
          </w:tcPr>
          <w:p w14:paraId="1C459CD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0.563</w:t>
            </w:r>
          </w:p>
        </w:tc>
      </w:tr>
      <w:tr w:rsidR="00CF2084" w:rsidRPr="006B0040" w14:paraId="3DB274FD" w14:textId="77777777" w:rsidTr="00844F13">
        <w:trPr>
          <w:tblCellSpacing w:w="15" w:type="dxa"/>
        </w:trPr>
        <w:tc>
          <w:tcPr>
            <w:tcW w:w="0" w:type="auto"/>
            <w:vAlign w:val="center"/>
            <w:hideMark/>
          </w:tcPr>
          <w:p w14:paraId="225D6774"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EIG</w:t>
            </w:r>
          </w:p>
        </w:tc>
        <w:tc>
          <w:tcPr>
            <w:tcW w:w="0" w:type="auto"/>
            <w:vAlign w:val="center"/>
            <w:hideMark/>
          </w:tcPr>
          <w:p w14:paraId="7456A46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0.0003</w:t>
            </w:r>
          </w:p>
        </w:tc>
        <w:tc>
          <w:tcPr>
            <w:tcW w:w="0" w:type="auto"/>
            <w:vAlign w:val="center"/>
            <w:hideMark/>
          </w:tcPr>
          <w:p w14:paraId="3AEF014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0.046</w:t>
            </w:r>
          </w:p>
        </w:tc>
        <w:tc>
          <w:tcPr>
            <w:tcW w:w="0" w:type="auto"/>
            <w:vAlign w:val="center"/>
            <w:hideMark/>
          </w:tcPr>
          <w:p w14:paraId="7E0FE6A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0.034</w:t>
            </w:r>
          </w:p>
        </w:tc>
        <w:tc>
          <w:tcPr>
            <w:tcW w:w="0" w:type="auto"/>
            <w:vAlign w:val="center"/>
            <w:hideMark/>
          </w:tcPr>
          <w:p w14:paraId="4310EF9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-0.095</w:t>
            </w:r>
          </w:p>
        </w:tc>
        <w:tc>
          <w:tcPr>
            <w:tcW w:w="0" w:type="auto"/>
            <w:vAlign w:val="center"/>
            <w:hideMark/>
          </w:tcPr>
          <w:p w14:paraId="7BC5043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0.062</w:t>
            </w:r>
          </w:p>
        </w:tc>
        <w:tc>
          <w:tcPr>
            <w:tcW w:w="0" w:type="auto"/>
            <w:vAlign w:val="center"/>
            <w:hideMark/>
          </w:tcPr>
          <w:p w14:paraId="503FBC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0.008</w:t>
            </w:r>
          </w:p>
        </w:tc>
        <w:tc>
          <w:tcPr>
            <w:tcW w:w="648" w:type="dxa"/>
            <w:vAlign w:val="center"/>
            <w:hideMark/>
          </w:tcPr>
          <w:p w14:paraId="3827957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-0.154</w:t>
            </w:r>
          </w:p>
        </w:tc>
        <w:tc>
          <w:tcPr>
            <w:tcW w:w="770" w:type="dxa"/>
            <w:vAlign w:val="center"/>
            <w:hideMark/>
          </w:tcPr>
          <w:p w14:paraId="619CBDC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-0.113</w:t>
            </w:r>
          </w:p>
        </w:tc>
        <w:tc>
          <w:tcPr>
            <w:tcW w:w="480" w:type="dxa"/>
            <w:vAlign w:val="center"/>
            <w:hideMark/>
          </w:tcPr>
          <w:p w14:paraId="55288DA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-0.128</w:t>
            </w:r>
          </w:p>
        </w:tc>
        <w:tc>
          <w:tcPr>
            <w:tcW w:w="0" w:type="auto"/>
            <w:vAlign w:val="center"/>
            <w:hideMark/>
          </w:tcPr>
          <w:p w14:paraId="0FCFE34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354F65A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-0.086</w:t>
            </w:r>
          </w:p>
        </w:tc>
        <w:tc>
          <w:tcPr>
            <w:tcW w:w="0" w:type="auto"/>
            <w:vAlign w:val="center"/>
            <w:hideMark/>
          </w:tcPr>
          <w:p w14:paraId="41FA798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-0.093</w:t>
            </w:r>
          </w:p>
        </w:tc>
        <w:tc>
          <w:tcPr>
            <w:tcW w:w="0" w:type="auto"/>
            <w:vAlign w:val="center"/>
            <w:hideMark/>
          </w:tcPr>
          <w:p w14:paraId="4113FD3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-0.052</w:t>
            </w:r>
          </w:p>
        </w:tc>
        <w:tc>
          <w:tcPr>
            <w:tcW w:w="0" w:type="auto"/>
            <w:vAlign w:val="center"/>
            <w:hideMark/>
          </w:tcPr>
          <w:p w14:paraId="36E5048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-0.211</w:t>
            </w:r>
          </w:p>
        </w:tc>
        <w:tc>
          <w:tcPr>
            <w:tcW w:w="0" w:type="auto"/>
            <w:vAlign w:val="center"/>
            <w:hideMark/>
          </w:tcPr>
          <w:p w14:paraId="0AEBDD6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-0.043</w:t>
            </w:r>
          </w:p>
        </w:tc>
        <w:tc>
          <w:tcPr>
            <w:tcW w:w="0" w:type="auto"/>
            <w:vAlign w:val="center"/>
            <w:hideMark/>
          </w:tcPr>
          <w:p w14:paraId="159985E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0.145</w:t>
            </w:r>
          </w:p>
        </w:tc>
      </w:tr>
      <w:tr w:rsidR="00CF2084" w:rsidRPr="006B0040" w14:paraId="3662BB3D" w14:textId="77777777" w:rsidTr="00844F13">
        <w:trPr>
          <w:tblCellSpacing w:w="15" w:type="dxa"/>
        </w:trPr>
        <w:tc>
          <w:tcPr>
            <w:tcW w:w="0" w:type="auto"/>
            <w:vAlign w:val="center"/>
            <w:hideMark/>
          </w:tcPr>
          <w:p w14:paraId="023EDCBD"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Umbrella Group</w:t>
            </w:r>
          </w:p>
        </w:tc>
        <w:tc>
          <w:tcPr>
            <w:tcW w:w="0" w:type="auto"/>
            <w:vAlign w:val="center"/>
            <w:hideMark/>
          </w:tcPr>
          <w:p w14:paraId="40A6F56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-0.001</w:t>
            </w:r>
          </w:p>
        </w:tc>
        <w:tc>
          <w:tcPr>
            <w:tcW w:w="0" w:type="auto"/>
            <w:vAlign w:val="center"/>
            <w:hideMark/>
          </w:tcPr>
          <w:p w14:paraId="602274B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0.378</w:t>
            </w:r>
          </w:p>
        </w:tc>
        <w:tc>
          <w:tcPr>
            <w:tcW w:w="0" w:type="auto"/>
            <w:vAlign w:val="center"/>
            <w:hideMark/>
          </w:tcPr>
          <w:p w14:paraId="24E3CB8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0.153</w:t>
            </w:r>
          </w:p>
        </w:tc>
        <w:tc>
          <w:tcPr>
            <w:tcW w:w="0" w:type="auto"/>
            <w:vAlign w:val="center"/>
            <w:hideMark/>
          </w:tcPr>
          <w:p w14:paraId="52048F8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0.151</w:t>
            </w:r>
          </w:p>
        </w:tc>
        <w:tc>
          <w:tcPr>
            <w:tcW w:w="0" w:type="auto"/>
            <w:vAlign w:val="center"/>
            <w:hideMark/>
          </w:tcPr>
          <w:p w14:paraId="140212F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-0.027</w:t>
            </w:r>
          </w:p>
        </w:tc>
        <w:tc>
          <w:tcPr>
            <w:tcW w:w="0" w:type="auto"/>
            <w:vAlign w:val="center"/>
            <w:hideMark/>
          </w:tcPr>
          <w:p w14:paraId="2E9D818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0.255</w:t>
            </w:r>
          </w:p>
        </w:tc>
        <w:tc>
          <w:tcPr>
            <w:tcW w:w="648" w:type="dxa"/>
            <w:vAlign w:val="center"/>
            <w:hideMark/>
          </w:tcPr>
          <w:p w14:paraId="6B7F6AB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-0.085</w:t>
            </w:r>
          </w:p>
        </w:tc>
        <w:tc>
          <w:tcPr>
            <w:tcW w:w="770" w:type="dxa"/>
            <w:vAlign w:val="center"/>
            <w:hideMark/>
          </w:tcPr>
          <w:p w14:paraId="122ECC2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0.415</w:t>
            </w:r>
          </w:p>
        </w:tc>
        <w:tc>
          <w:tcPr>
            <w:tcW w:w="480" w:type="dxa"/>
            <w:vAlign w:val="center"/>
            <w:hideMark/>
          </w:tcPr>
          <w:p w14:paraId="285B830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-0.250</w:t>
            </w:r>
          </w:p>
        </w:tc>
        <w:tc>
          <w:tcPr>
            <w:tcW w:w="0" w:type="auto"/>
            <w:vAlign w:val="center"/>
            <w:hideMark/>
          </w:tcPr>
          <w:p w14:paraId="59BEBBF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-0.086</w:t>
            </w:r>
          </w:p>
        </w:tc>
        <w:tc>
          <w:tcPr>
            <w:tcW w:w="0" w:type="auto"/>
            <w:vAlign w:val="center"/>
            <w:hideMark/>
          </w:tcPr>
          <w:p w14:paraId="053D1E4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14BFBB8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-0.182</w:t>
            </w:r>
          </w:p>
        </w:tc>
        <w:tc>
          <w:tcPr>
            <w:tcW w:w="0" w:type="auto"/>
            <w:vAlign w:val="center"/>
            <w:hideMark/>
          </w:tcPr>
          <w:p w14:paraId="1A89D7D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-0.101</w:t>
            </w:r>
          </w:p>
        </w:tc>
        <w:tc>
          <w:tcPr>
            <w:tcW w:w="0" w:type="auto"/>
            <w:vAlign w:val="center"/>
            <w:hideMark/>
          </w:tcPr>
          <w:p w14:paraId="352992D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-0.413</w:t>
            </w:r>
          </w:p>
        </w:tc>
        <w:tc>
          <w:tcPr>
            <w:tcW w:w="0" w:type="auto"/>
            <w:vAlign w:val="center"/>
            <w:hideMark/>
          </w:tcPr>
          <w:p w14:paraId="16F23B9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-0.084</w:t>
            </w:r>
          </w:p>
        </w:tc>
        <w:tc>
          <w:tcPr>
            <w:tcW w:w="0" w:type="auto"/>
            <w:vAlign w:val="center"/>
            <w:hideMark/>
          </w:tcPr>
          <w:p w14:paraId="65E5A7C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0.127</w:t>
            </w:r>
          </w:p>
        </w:tc>
      </w:tr>
      <w:tr w:rsidR="00CF2084" w:rsidRPr="006B0040" w14:paraId="02236301" w14:textId="77777777" w:rsidTr="00844F13">
        <w:trPr>
          <w:tblCellSpacing w:w="15" w:type="dxa"/>
        </w:trPr>
        <w:tc>
          <w:tcPr>
            <w:tcW w:w="0" w:type="auto"/>
            <w:vAlign w:val="center"/>
            <w:hideMark/>
          </w:tcPr>
          <w:p w14:paraId="04B5D83F"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AGN</w:t>
            </w:r>
          </w:p>
        </w:tc>
        <w:tc>
          <w:tcPr>
            <w:tcW w:w="0" w:type="auto"/>
            <w:vAlign w:val="center"/>
            <w:hideMark/>
          </w:tcPr>
          <w:p w14:paraId="4F35AE7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-0.349</w:t>
            </w:r>
          </w:p>
        </w:tc>
        <w:tc>
          <w:tcPr>
            <w:tcW w:w="0" w:type="auto"/>
            <w:vAlign w:val="center"/>
            <w:hideMark/>
          </w:tcPr>
          <w:p w14:paraId="59740E2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-0.357</w:t>
            </w:r>
          </w:p>
        </w:tc>
        <w:tc>
          <w:tcPr>
            <w:tcW w:w="0" w:type="auto"/>
            <w:vAlign w:val="center"/>
            <w:hideMark/>
          </w:tcPr>
          <w:p w14:paraId="5450146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-0.002</w:t>
            </w:r>
          </w:p>
        </w:tc>
        <w:tc>
          <w:tcPr>
            <w:tcW w:w="0" w:type="auto"/>
            <w:vAlign w:val="center"/>
            <w:hideMark/>
          </w:tcPr>
          <w:p w14:paraId="1F2CC27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0.124</w:t>
            </w:r>
          </w:p>
        </w:tc>
        <w:tc>
          <w:tcPr>
            <w:tcW w:w="0" w:type="auto"/>
            <w:vAlign w:val="center"/>
            <w:hideMark/>
          </w:tcPr>
          <w:p w14:paraId="132DF8E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0.349</w:t>
            </w:r>
          </w:p>
        </w:tc>
        <w:tc>
          <w:tcPr>
            <w:tcW w:w="0" w:type="auto"/>
            <w:vAlign w:val="center"/>
            <w:hideMark/>
          </w:tcPr>
          <w:p w14:paraId="65B3427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-0.173</w:t>
            </w:r>
          </w:p>
        </w:tc>
        <w:tc>
          <w:tcPr>
            <w:tcW w:w="648" w:type="dxa"/>
            <w:vAlign w:val="center"/>
            <w:hideMark/>
          </w:tcPr>
          <w:p w14:paraId="290982B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0.559</w:t>
            </w:r>
          </w:p>
        </w:tc>
        <w:tc>
          <w:tcPr>
            <w:tcW w:w="770" w:type="dxa"/>
            <w:vAlign w:val="center"/>
            <w:hideMark/>
          </w:tcPr>
          <w:p w14:paraId="6CE82B6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-0.380</w:t>
            </w:r>
          </w:p>
        </w:tc>
        <w:tc>
          <w:tcPr>
            <w:tcW w:w="480" w:type="dxa"/>
            <w:vAlign w:val="center"/>
            <w:hideMark/>
          </w:tcPr>
          <w:p w14:paraId="21D6CDF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-0.270</w:t>
            </w:r>
          </w:p>
        </w:tc>
        <w:tc>
          <w:tcPr>
            <w:tcW w:w="0" w:type="auto"/>
            <w:vAlign w:val="center"/>
            <w:hideMark/>
          </w:tcPr>
          <w:p w14:paraId="48A9313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-0.093</w:t>
            </w:r>
          </w:p>
        </w:tc>
        <w:tc>
          <w:tcPr>
            <w:tcW w:w="0" w:type="auto"/>
            <w:vAlign w:val="center"/>
            <w:hideMark/>
          </w:tcPr>
          <w:p w14:paraId="1DD1B75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-0.182</w:t>
            </w:r>
          </w:p>
        </w:tc>
        <w:tc>
          <w:tcPr>
            <w:tcW w:w="0" w:type="auto"/>
            <w:vAlign w:val="center"/>
            <w:hideMark/>
          </w:tcPr>
          <w:p w14:paraId="11734C7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0F492C2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-0.110</w:t>
            </w:r>
          </w:p>
        </w:tc>
        <w:tc>
          <w:tcPr>
            <w:tcW w:w="0" w:type="auto"/>
            <w:vAlign w:val="center"/>
            <w:hideMark/>
          </w:tcPr>
          <w:p w14:paraId="052E98A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0.440</w:t>
            </w:r>
          </w:p>
        </w:tc>
        <w:tc>
          <w:tcPr>
            <w:tcW w:w="0" w:type="auto"/>
            <w:vAlign w:val="center"/>
            <w:hideMark/>
          </w:tcPr>
          <w:p w14:paraId="67A1F32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-0.090</w:t>
            </w:r>
          </w:p>
        </w:tc>
        <w:tc>
          <w:tcPr>
            <w:tcW w:w="0" w:type="auto"/>
            <w:vAlign w:val="center"/>
            <w:hideMark/>
          </w:tcPr>
          <w:p w14:paraId="4AFA5F3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-0.499</w:t>
            </w:r>
          </w:p>
        </w:tc>
      </w:tr>
      <w:tr w:rsidR="00CF2084" w:rsidRPr="006B0040" w14:paraId="10FD85E2" w14:textId="77777777" w:rsidTr="00844F13">
        <w:trPr>
          <w:tblCellSpacing w:w="15" w:type="dxa"/>
        </w:trPr>
        <w:tc>
          <w:tcPr>
            <w:tcW w:w="0" w:type="auto"/>
            <w:vAlign w:val="center"/>
            <w:hideMark/>
          </w:tcPr>
          <w:p w14:paraId="2299BC50"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Arab Group</w:t>
            </w:r>
          </w:p>
        </w:tc>
        <w:tc>
          <w:tcPr>
            <w:tcW w:w="0" w:type="auto"/>
            <w:vAlign w:val="center"/>
            <w:hideMark/>
          </w:tcPr>
          <w:p w14:paraId="7ED9FD3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-0.191</w:t>
            </w:r>
          </w:p>
        </w:tc>
        <w:tc>
          <w:tcPr>
            <w:tcW w:w="0" w:type="auto"/>
            <w:vAlign w:val="center"/>
            <w:hideMark/>
          </w:tcPr>
          <w:p w14:paraId="0BD401A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-0.057</w:t>
            </w:r>
          </w:p>
        </w:tc>
        <w:tc>
          <w:tcPr>
            <w:tcW w:w="0" w:type="auto"/>
            <w:vAlign w:val="center"/>
            <w:hideMark/>
          </w:tcPr>
          <w:p w14:paraId="5F4FE8B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0.213</w:t>
            </w:r>
          </w:p>
        </w:tc>
        <w:tc>
          <w:tcPr>
            <w:tcW w:w="0" w:type="auto"/>
            <w:vAlign w:val="center"/>
            <w:hideMark/>
          </w:tcPr>
          <w:p w14:paraId="179E88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0.391</w:t>
            </w:r>
          </w:p>
        </w:tc>
        <w:tc>
          <w:tcPr>
            <w:tcW w:w="0" w:type="auto"/>
            <w:vAlign w:val="center"/>
            <w:hideMark/>
          </w:tcPr>
          <w:p w14:paraId="37DF95B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-0.274</w:t>
            </w:r>
          </w:p>
        </w:tc>
        <w:tc>
          <w:tcPr>
            <w:tcW w:w="0" w:type="auto"/>
            <w:vAlign w:val="center"/>
            <w:hideMark/>
          </w:tcPr>
          <w:p w14:paraId="177F599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0.278</w:t>
            </w:r>
          </w:p>
        </w:tc>
        <w:tc>
          <w:tcPr>
            <w:tcW w:w="648" w:type="dxa"/>
            <w:vAlign w:val="center"/>
            <w:hideMark/>
          </w:tcPr>
          <w:p w14:paraId="0B9D7E2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0.320</w:t>
            </w:r>
          </w:p>
        </w:tc>
        <w:tc>
          <w:tcPr>
            <w:tcW w:w="770" w:type="dxa"/>
            <w:vAlign w:val="center"/>
            <w:hideMark/>
          </w:tcPr>
          <w:p w14:paraId="33FC844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-0.212</w:t>
            </w:r>
          </w:p>
        </w:tc>
        <w:tc>
          <w:tcPr>
            <w:tcW w:w="480" w:type="dxa"/>
            <w:vAlign w:val="center"/>
            <w:hideMark/>
          </w:tcPr>
          <w:p w14:paraId="796AFB1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-0.151</w:t>
            </w:r>
          </w:p>
        </w:tc>
        <w:tc>
          <w:tcPr>
            <w:tcW w:w="0" w:type="auto"/>
            <w:vAlign w:val="center"/>
            <w:hideMark/>
          </w:tcPr>
          <w:p w14:paraId="182FB21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-0.052</w:t>
            </w:r>
          </w:p>
        </w:tc>
        <w:tc>
          <w:tcPr>
            <w:tcW w:w="0" w:type="auto"/>
            <w:vAlign w:val="center"/>
            <w:hideMark/>
          </w:tcPr>
          <w:p w14:paraId="78D1000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-0.101</w:t>
            </w:r>
          </w:p>
        </w:tc>
        <w:tc>
          <w:tcPr>
            <w:tcW w:w="0" w:type="auto"/>
            <w:vAlign w:val="center"/>
            <w:hideMark/>
          </w:tcPr>
          <w:p w14:paraId="04FB62F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-0.110</w:t>
            </w:r>
          </w:p>
        </w:tc>
        <w:tc>
          <w:tcPr>
            <w:tcW w:w="0" w:type="auto"/>
            <w:vAlign w:val="center"/>
            <w:hideMark/>
          </w:tcPr>
          <w:p w14:paraId="3B11585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237769B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0.246</w:t>
            </w:r>
          </w:p>
        </w:tc>
        <w:tc>
          <w:tcPr>
            <w:tcW w:w="0" w:type="auto"/>
            <w:vAlign w:val="center"/>
            <w:hideMark/>
          </w:tcPr>
          <w:p w14:paraId="3720207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-0.050</w:t>
            </w:r>
          </w:p>
        </w:tc>
        <w:tc>
          <w:tcPr>
            <w:tcW w:w="0" w:type="auto"/>
            <w:vAlign w:val="center"/>
            <w:hideMark/>
          </w:tcPr>
          <w:p w14:paraId="668B81C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-0.136</w:t>
            </w:r>
          </w:p>
        </w:tc>
      </w:tr>
      <w:tr w:rsidR="00CF2084" w:rsidRPr="006B0040" w14:paraId="5ACD3FED" w14:textId="77777777" w:rsidTr="00844F13">
        <w:trPr>
          <w:tblCellSpacing w:w="15" w:type="dxa"/>
        </w:trPr>
        <w:tc>
          <w:tcPr>
            <w:tcW w:w="0" w:type="auto"/>
            <w:vAlign w:val="center"/>
            <w:hideMark/>
          </w:tcPr>
          <w:p w14:paraId="6905EE7D"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G77+China</w:t>
            </w:r>
          </w:p>
        </w:tc>
        <w:tc>
          <w:tcPr>
            <w:tcW w:w="0" w:type="auto"/>
            <w:vAlign w:val="center"/>
            <w:hideMark/>
          </w:tcPr>
          <w:p w14:paraId="239B24E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-0.592</w:t>
            </w:r>
          </w:p>
        </w:tc>
        <w:tc>
          <w:tcPr>
            <w:tcW w:w="0" w:type="auto"/>
            <w:vAlign w:val="center"/>
            <w:hideMark/>
          </w:tcPr>
          <w:p w14:paraId="11E27BB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-0.618</w:t>
            </w:r>
          </w:p>
        </w:tc>
        <w:tc>
          <w:tcPr>
            <w:tcW w:w="0" w:type="auto"/>
            <w:vAlign w:val="center"/>
            <w:hideMark/>
          </w:tcPr>
          <w:p w14:paraId="38B018B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-0.204</w:t>
            </w:r>
          </w:p>
        </w:tc>
        <w:tc>
          <w:tcPr>
            <w:tcW w:w="0" w:type="auto"/>
            <w:vAlign w:val="center"/>
            <w:hideMark/>
          </w:tcPr>
          <w:p w14:paraId="56B1993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0.164</w:t>
            </w:r>
          </w:p>
        </w:tc>
        <w:tc>
          <w:tcPr>
            <w:tcW w:w="0" w:type="auto"/>
            <w:vAlign w:val="center"/>
            <w:hideMark/>
          </w:tcPr>
          <w:p w14:paraId="764EF62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-0.013</w:t>
            </w:r>
          </w:p>
        </w:tc>
        <w:tc>
          <w:tcPr>
            <w:tcW w:w="0" w:type="auto"/>
            <w:vAlign w:val="center"/>
            <w:hideMark/>
          </w:tcPr>
          <w:p w14:paraId="4E45C14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-0.012</w:t>
            </w:r>
          </w:p>
        </w:tc>
        <w:tc>
          <w:tcPr>
            <w:tcW w:w="648" w:type="dxa"/>
            <w:vAlign w:val="center"/>
            <w:hideMark/>
          </w:tcPr>
          <w:p w14:paraId="6513D65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0.617</w:t>
            </w:r>
          </w:p>
        </w:tc>
        <w:tc>
          <w:tcPr>
            <w:tcW w:w="770" w:type="dxa"/>
            <w:vAlign w:val="center"/>
            <w:hideMark/>
          </w:tcPr>
          <w:p w14:paraId="4511DD5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-0.863</w:t>
            </w:r>
          </w:p>
        </w:tc>
        <w:tc>
          <w:tcPr>
            <w:tcW w:w="480" w:type="dxa"/>
            <w:vAlign w:val="center"/>
            <w:hideMark/>
          </w:tcPr>
          <w:p w14:paraId="5965D68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-0.613</w:t>
            </w:r>
          </w:p>
        </w:tc>
        <w:tc>
          <w:tcPr>
            <w:tcW w:w="0" w:type="auto"/>
            <w:vAlign w:val="center"/>
            <w:hideMark/>
          </w:tcPr>
          <w:p w14:paraId="32E3FD8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-0.211</w:t>
            </w:r>
          </w:p>
        </w:tc>
        <w:tc>
          <w:tcPr>
            <w:tcW w:w="0" w:type="auto"/>
            <w:vAlign w:val="center"/>
            <w:hideMark/>
          </w:tcPr>
          <w:p w14:paraId="6F81902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-0.413</w:t>
            </w:r>
          </w:p>
        </w:tc>
        <w:tc>
          <w:tcPr>
            <w:tcW w:w="0" w:type="auto"/>
            <w:vAlign w:val="center"/>
            <w:hideMark/>
          </w:tcPr>
          <w:p w14:paraId="5885561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0.440</w:t>
            </w:r>
          </w:p>
        </w:tc>
        <w:tc>
          <w:tcPr>
            <w:tcW w:w="0" w:type="auto"/>
            <w:vAlign w:val="center"/>
            <w:hideMark/>
          </w:tcPr>
          <w:p w14:paraId="0E452D8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0.246</w:t>
            </w:r>
          </w:p>
        </w:tc>
        <w:tc>
          <w:tcPr>
            <w:tcW w:w="0" w:type="auto"/>
            <w:vAlign w:val="center"/>
            <w:hideMark/>
          </w:tcPr>
          <w:p w14:paraId="0EF0D7E9"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4897B1C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0.203</w:t>
            </w:r>
          </w:p>
        </w:tc>
        <w:tc>
          <w:tcPr>
            <w:tcW w:w="0" w:type="auto"/>
            <w:vAlign w:val="center"/>
            <w:hideMark/>
          </w:tcPr>
          <w:p w14:paraId="7E8BF89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-0.636</w:t>
            </w:r>
          </w:p>
        </w:tc>
      </w:tr>
      <w:tr w:rsidR="00CF2084" w:rsidRPr="006B0040" w14:paraId="73CE9760" w14:textId="77777777" w:rsidTr="00844F13">
        <w:trPr>
          <w:tblCellSpacing w:w="15" w:type="dxa"/>
        </w:trPr>
        <w:tc>
          <w:tcPr>
            <w:tcW w:w="0" w:type="auto"/>
            <w:vAlign w:val="center"/>
            <w:hideMark/>
          </w:tcPr>
          <w:p w14:paraId="0F1A5D6A"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AOSIS</w:t>
            </w:r>
          </w:p>
        </w:tc>
        <w:tc>
          <w:tcPr>
            <w:tcW w:w="0" w:type="auto"/>
            <w:vAlign w:val="center"/>
            <w:hideMark/>
          </w:tcPr>
          <w:p w14:paraId="017E57B8"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-0.100</w:t>
            </w:r>
          </w:p>
        </w:tc>
        <w:tc>
          <w:tcPr>
            <w:tcW w:w="0" w:type="auto"/>
            <w:vAlign w:val="center"/>
            <w:hideMark/>
          </w:tcPr>
          <w:p w14:paraId="66F7E7C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0.057</w:t>
            </w:r>
          </w:p>
        </w:tc>
        <w:tc>
          <w:tcPr>
            <w:tcW w:w="0" w:type="auto"/>
            <w:vAlign w:val="center"/>
            <w:hideMark/>
          </w:tcPr>
          <w:p w14:paraId="4F830D57"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0.221</w:t>
            </w:r>
          </w:p>
        </w:tc>
        <w:tc>
          <w:tcPr>
            <w:tcW w:w="0" w:type="auto"/>
            <w:vAlign w:val="center"/>
            <w:hideMark/>
          </w:tcPr>
          <w:p w14:paraId="71A39E5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c>
          <w:tcPr>
            <w:tcW w:w="0" w:type="auto"/>
            <w:vAlign w:val="center"/>
            <w:hideMark/>
          </w:tcPr>
          <w:p w14:paraId="2CFD6FD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-0.169</w:t>
            </w:r>
          </w:p>
        </w:tc>
        <w:tc>
          <w:tcPr>
            <w:tcW w:w="0" w:type="auto"/>
            <w:vAlign w:val="center"/>
            <w:hideMark/>
          </w:tcPr>
          <w:p w14:paraId="11B8E3B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-0.086</w:t>
            </w:r>
          </w:p>
        </w:tc>
        <w:tc>
          <w:tcPr>
            <w:tcW w:w="648" w:type="dxa"/>
            <w:vAlign w:val="center"/>
            <w:hideMark/>
          </w:tcPr>
          <w:p w14:paraId="7D050EC3"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c>
          <w:tcPr>
            <w:tcW w:w="770" w:type="dxa"/>
            <w:vAlign w:val="center"/>
            <w:hideMark/>
          </w:tcPr>
          <w:p w14:paraId="461457E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-0.175</w:t>
            </w:r>
          </w:p>
        </w:tc>
        <w:tc>
          <w:tcPr>
            <w:tcW w:w="480" w:type="dxa"/>
            <w:vAlign w:val="center"/>
            <w:hideMark/>
          </w:tcPr>
          <w:p w14:paraId="157C5B7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-0.124</w:t>
            </w:r>
          </w:p>
        </w:tc>
        <w:tc>
          <w:tcPr>
            <w:tcW w:w="0" w:type="auto"/>
            <w:vAlign w:val="center"/>
            <w:hideMark/>
          </w:tcPr>
          <w:p w14:paraId="5ECE6A7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-0.043</w:t>
            </w:r>
          </w:p>
        </w:tc>
        <w:tc>
          <w:tcPr>
            <w:tcW w:w="0" w:type="auto"/>
            <w:vAlign w:val="center"/>
            <w:hideMark/>
          </w:tcPr>
          <w:p w14:paraId="2FD7C0A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-0.084</w:t>
            </w:r>
          </w:p>
        </w:tc>
        <w:tc>
          <w:tcPr>
            <w:tcW w:w="0" w:type="auto"/>
            <w:vAlign w:val="center"/>
            <w:hideMark/>
          </w:tcPr>
          <w:p w14:paraId="0305D96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-0.090</w:t>
            </w:r>
          </w:p>
        </w:tc>
        <w:tc>
          <w:tcPr>
            <w:tcW w:w="0" w:type="auto"/>
            <w:vAlign w:val="center"/>
            <w:hideMark/>
          </w:tcPr>
          <w:p w14:paraId="1272E48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-0.050</w:t>
            </w:r>
          </w:p>
        </w:tc>
        <w:tc>
          <w:tcPr>
            <w:tcW w:w="0" w:type="auto"/>
            <w:vAlign w:val="center"/>
            <w:hideMark/>
          </w:tcPr>
          <w:p w14:paraId="5CB5857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0.203</w:t>
            </w:r>
          </w:p>
        </w:tc>
        <w:tc>
          <w:tcPr>
            <w:tcW w:w="0" w:type="auto"/>
            <w:vAlign w:val="center"/>
            <w:hideMark/>
          </w:tcPr>
          <w:p w14:paraId="3ACD9A6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c>
          <w:tcPr>
            <w:tcW w:w="0" w:type="auto"/>
            <w:vAlign w:val="center"/>
            <w:hideMark/>
          </w:tcPr>
          <w:p w14:paraId="7CA8D3B4"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0.003</w:t>
            </w:r>
          </w:p>
        </w:tc>
      </w:tr>
      <w:tr w:rsidR="00CF2084" w:rsidRPr="006B0040" w14:paraId="5C24A903" w14:textId="77777777" w:rsidTr="00844F13">
        <w:trPr>
          <w:tblCellSpacing w:w="15" w:type="dxa"/>
        </w:trPr>
        <w:tc>
          <w:tcPr>
            <w:tcW w:w="0" w:type="auto"/>
            <w:vAlign w:val="center"/>
            <w:hideMark/>
          </w:tcPr>
          <w:p w14:paraId="579228CC" w14:textId="77777777" w:rsidR="00CF2084" w:rsidRPr="00EA1562" w:rsidRDefault="00CF2084" w:rsidP="00844F13">
            <w:pPr>
              <w:spacing w:after="0" w:line="240" w:lineRule="auto"/>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ECI</w:t>
            </w:r>
          </w:p>
        </w:tc>
        <w:tc>
          <w:tcPr>
            <w:tcW w:w="0" w:type="auto"/>
            <w:vAlign w:val="center"/>
            <w:hideMark/>
          </w:tcPr>
          <w:p w14:paraId="1D33FBBE"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0.823</w:t>
            </w:r>
          </w:p>
        </w:tc>
        <w:tc>
          <w:tcPr>
            <w:tcW w:w="0" w:type="auto"/>
            <w:vAlign w:val="center"/>
            <w:hideMark/>
          </w:tcPr>
          <w:p w14:paraId="6E4D757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0.655</w:t>
            </w:r>
          </w:p>
        </w:tc>
        <w:tc>
          <w:tcPr>
            <w:tcW w:w="0" w:type="auto"/>
            <w:vAlign w:val="center"/>
            <w:hideMark/>
          </w:tcPr>
          <w:p w14:paraId="2CA1824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0.159</w:t>
            </w:r>
          </w:p>
        </w:tc>
        <w:tc>
          <w:tcPr>
            <w:tcW w:w="0" w:type="auto"/>
            <w:vAlign w:val="center"/>
            <w:hideMark/>
          </w:tcPr>
          <w:p w14:paraId="4B106C8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-0.350</w:t>
            </w:r>
          </w:p>
        </w:tc>
        <w:tc>
          <w:tcPr>
            <w:tcW w:w="0" w:type="auto"/>
            <w:vAlign w:val="center"/>
            <w:hideMark/>
          </w:tcPr>
          <w:p w14:paraId="501F9B5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-0.215</w:t>
            </w:r>
          </w:p>
        </w:tc>
        <w:tc>
          <w:tcPr>
            <w:tcW w:w="0" w:type="auto"/>
            <w:vAlign w:val="center"/>
            <w:hideMark/>
          </w:tcPr>
          <w:p w14:paraId="6796D92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-0.016</w:t>
            </w:r>
          </w:p>
        </w:tc>
        <w:tc>
          <w:tcPr>
            <w:tcW w:w="648" w:type="dxa"/>
            <w:vAlign w:val="center"/>
            <w:hideMark/>
          </w:tcPr>
          <w:p w14:paraId="2114AB3F"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-0.529</w:t>
            </w:r>
          </w:p>
        </w:tc>
        <w:tc>
          <w:tcPr>
            <w:tcW w:w="770" w:type="dxa"/>
            <w:vAlign w:val="center"/>
            <w:hideMark/>
          </w:tcPr>
          <w:p w14:paraId="30FA44B6"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0.648</w:t>
            </w:r>
          </w:p>
        </w:tc>
        <w:tc>
          <w:tcPr>
            <w:tcW w:w="480" w:type="dxa"/>
            <w:vAlign w:val="center"/>
            <w:hideMark/>
          </w:tcPr>
          <w:p w14:paraId="0C2AD622"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0.563</w:t>
            </w:r>
          </w:p>
        </w:tc>
        <w:tc>
          <w:tcPr>
            <w:tcW w:w="0" w:type="auto"/>
            <w:vAlign w:val="center"/>
            <w:hideMark/>
          </w:tcPr>
          <w:p w14:paraId="62658BEC"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0.145</w:t>
            </w:r>
          </w:p>
        </w:tc>
        <w:tc>
          <w:tcPr>
            <w:tcW w:w="0" w:type="auto"/>
            <w:vAlign w:val="center"/>
            <w:hideMark/>
          </w:tcPr>
          <w:p w14:paraId="6CB5D810"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0.127</w:t>
            </w:r>
          </w:p>
        </w:tc>
        <w:tc>
          <w:tcPr>
            <w:tcW w:w="0" w:type="auto"/>
            <w:vAlign w:val="center"/>
            <w:hideMark/>
          </w:tcPr>
          <w:p w14:paraId="172EDD45"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-0.499</w:t>
            </w:r>
          </w:p>
        </w:tc>
        <w:tc>
          <w:tcPr>
            <w:tcW w:w="0" w:type="auto"/>
            <w:vAlign w:val="center"/>
            <w:hideMark/>
          </w:tcPr>
          <w:p w14:paraId="7BEB527D"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-0.136</w:t>
            </w:r>
          </w:p>
        </w:tc>
        <w:tc>
          <w:tcPr>
            <w:tcW w:w="0" w:type="auto"/>
            <w:vAlign w:val="center"/>
            <w:hideMark/>
          </w:tcPr>
          <w:p w14:paraId="0DC88EFB"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-0.636</w:t>
            </w:r>
          </w:p>
        </w:tc>
        <w:tc>
          <w:tcPr>
            <w:tcW w:w="0" w:type="auto"/>
            <w:vAlign w:val="center"/>
            <w:hideMark/>
          </w:tcPr>
          <w:p w14:paraId="6221F98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0.003</w:t>
            </w:r>
          </w:p>
        </w:tc>
        <w:tc>
          <w:tcPr>
            <w:tcW w:w="0" w:type="auto"/>
            <w:vAlign w:val="center"/>
            <w:hideMark/>
          </w:tcPr>
          <w:p w14:paraId="4C6F127A"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r w:rsidRPr="00EA1562">
              <w:rPr>
                <w:rFonts w:ascii="Times New Roman" w:eastAsia="Times New Roman" w:hAnsi="Times New Roman" w:cs="Times New Roman"/>
                <w:sz w:val="18"/>
                <w:szCs w:val="18"/>
                <w:lang w:val="en-GB"/>
              </w:rPr>
              <w:t>1</w:t>
            </w:r>
          </w:p>
        </w:tc>
      </w:tr>
      <w:tr w:rsidR="00CF2084" w:rsidRPr="006B0040" w14:paraId="69C39EA8" w14:textId="77777777" w:rsidTr="00844F13">
        <w:trPr>
          <w:tblCellSpacing w:w="15" w:type="dxa"/>
        </w:trPr>
        <w:tc>
          <w:tcPr>
            <w:tcW w:w="0" w:type="auto"/>
            <w:gridSpan w:val="17"/>
            <w:tcBorders>
              <w:bottom w:val="single" w:sz="6" w:space="0" w:color="000000"/>
            </w:tcBorders>
            <w:vAlign w:val="center"/>
            <w:hideMark/>
          </w:tcPr>
          <w:p w14:paraId="0574B801" w14:textId="77777777" w:rsidR="00CF2084" w:rsidRPr="00EA1562" w:rsidRDefault="00CF2084" w:rsidP="00844F13">
            <w:pPr>
              <w:spacing w:after="0" w:line="240" w:lineRule="auto"/>
              <w:jc w:val="center"/>
              <w:rPr>
                <w:rFonts w:ascii="Times New Roman" w:eastAsia="Times New Roman" w:hAnsi="Times New Roman" w:cs="Times New Roman"/>
                <w:sz w:val="18"/>
                <w:szCs w:val="18"/>
                <w:lang w:val="en-GB"/>
              </w:rPr>
            </w:pPr>
          </w:p>
        </w:tc>
      </w:tr>
    </w:tbl>
    <w:p w14:paraId="10AA77E3" w14:textId="77777777" w:rsidR="00CF2084" w:rsidRPr="00EA1562" w:rsidRDefault="00CF2084" w:rsidP="00CF2084">
      <w:pPr>
        <w:spacing w:after="0" w:line="240" w:lineRule="auto"/>
        <w:rPr>
          <w:lang w:val="en-GB"/>
        </w:rPr>
        <w:sectPr w:rsidR="00CF2084" w:rsidRPr="00EA1562" w:rsidSect="00820A4D">
          <w:pgSz w:w="16838" w:h="11906" w:orient="landscape"/>
          <w:pgMar w:top="1417" w:right="1134" w:bottom="1417" w:left="1417" w:header="708" w:footer="708" w:gutter="0"/>
          <w:cols w:space="708"/>
          <w:docGrid w:linePitch="360"/>
        </w:sectPr>
      </w:pPr>
    </w:p>
    <w:p w14:paraId="20D1C26B" w14:textId="3A326E02" w:rsidR="00CA1B66" w:rsidRPr="00CA1B66" w:rsidRDefault="00CA1B66" w:rsidP="00CA1B66">
      <w:pPr>
        <w:spacing w:after="0" w:line="240" w:lineRule="auto"/>
        <w:rPr>
          <w:rFonts w:ascii="Times New Roman" w:hAnsi="Times New Roman"/>
          <w:iCs/>
          <w:color w:val="000000" w:themeColor="text1"/>
          <w:sz w:val="18"/>
          <w:szCs w:val="18"/>
          <w:lang w:val="en-GB"/>
        </w:rPr>
      </w:pPr>
      <w:r>
        <w:rPr>
          <w:rFonts w:ascii="Times New Roman" w:hAnsi="Times New Roman"/>
          <w:iCs/>
          <w:color w:val="000000" w:themeColor="text1"/>
          <w:sz w:val="18"/>
          <w:szCs w:val="18"/>
          <w:lang w:val="en-GB"/>
        </w:rPr>
        <w:lastRenderedPageBreak/>
        <w:t xml:space="preserve">Table </w:t>
      </w:r>
      <w:r w:rsidR="00610633">
        <w:rPr>
          <w:rFonts w:ascii="Times New Roman" w:hAnsi="Times New Roman"/>
          <w:iCs/>
          <w:color w:val="000000" w:themeColor="text1"/>
          <w:sz w:val="18"/>
          <w:szCs w:val="18"/>
          <w:lang w:val="en-GB"/>
        </w:rPr>
        <w:t>A6</w:t>
      </w:r>
      <w:r>
        <w:rPr>
          <w:rFonts w:ascii="Times New Roman" w:hAnsi="Times New Roman"/>
          <w:iCs/>
          <w:color w:val="000000" w:themeColor="text1"/>
          <w:sz w:val="18"/>
          <w:szCs w:val="18"/>
          <w:lang w:val="en-GB"/>
        </w:rPr>
        <w:t>: Overview of Statements with and without Green Growth (GG) reference, by region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8"/>
        <w:gridCol w:w="1466"/>
        <w:gridCol w:w="1231"/>
        <w:gridCol w:w="1417"/>
        <w:gridCol w:w="1559"/>
        <w:gridCol w:w="1655"/>
      </w:tblGrid>
      <w:tr w:rsidR="00CA1B66" w:rsidRPr="004307B2" w14:paraId="18047E81" w14:textId="77777777" w:rsidTr="000272C6">
        <w:trPr>
          <w:trHeight w:val="302"/>
        </w:trPr>
        <w:tc>
          <w:tcPr>
            <w:tcW w:w="9026" w:type="dxa"/>
            <w:gridSpan w:val="6"/>
            <w:tcBorders>
              <w:top w:val="single" w:sz="18" w:space="0" w:color="auto"/>
              <w:bottom w:val="single" w:sz="18" w:space="0" w:color="auto"/>
            </w:tcBorders>
            <w:vAlign w:val="center"/>
          </w:tcPr>
          <w:p w14:paraId="2A1C3AB2" w14:textId="77777777" w:rsidR="00CA1B66" w:rsidRPr="00C17284" w:rsidRDefault="00CA1B66" w:rsidP="00CA1B66">
            <w:pPr>
              <w:pStyle w:val="ListParagraph"/>
              <w:numPr>
                <w:ilvl w:val="0"/>
                <w:numId w:val="29"/>
              </w:numPr>
              <w:spacing w:after="0" w:line="240" w:lineRule="auto"/>
              <w:rPr>
                <w:rFonts w:cs="Times New Roman"/>
                <w:b/>
                <w:bCs/>
                <w:sz w:val="18"/>
                <w:szCs w:val="18"/>
                <w:lang w:val="en-US"/>
              </w:rPr>
            </w:pPr>
            <w:r w:rsidRPr="00C17284">
              <w:rPr>
                <w:rFonts w:cs="Times New Roman"/>
                <w:b/>
                <w:bCs/>
                <w:sz w:val="18"/>
                <w:szCs w:val="18"/>
                <w:lang w:val="en-US"/>
              </w:rPr>
              <w:t>Statements with GG reference, by region</w:t>
            </w:r>
          </w:p>
        </w:tc>
      </w:tr>
      <w:tr w:rsidR="00CA1B66" w:rsidRPr="004307B2" w14:paraId="1BC807F8" w14:textId="77777777" w:rsidTr="00CA1B66">
        <w:trPr>
          <w:trHeight w:val="465"/>
        </w:trPr>
        <w:tc>
          <w:tcPr>
            <w:tcW w:w="1698" w:type="dxa"/>
            <w:tcBorders>
              <w:top w:val="single" w:sz="18" w:space="0" w:color="auto"/>
              <w:bottom w:val="single" w:sz="8" w:space="0" w:color="auto"/>
            </w:tcBorders>
            <w:vAlign w:val="center"/>
          </w:tcPr>
          <w:p w14:paraId="7F75EB6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Region</w:t>
            </w:r>
          </w:p>
        </w:tc>
        <w:tc>
          <w:tcPr>
            <w:tcW w:w="1466" w:type="dxa"/>
            <w:tcBorders>
              <w:top w:val="single" w:sz="18" w:space="0" w:color="auto"/>
              <w:bottom w:val="single" w:sz="8" w:space="0" w:color="auto"/>
            </w:tcBorders>
            <w:vAlign w:val="center"/>
          </w:tcPr>
          <w:p w14:paraId="69D4FF1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No. of Countries</w:t>
            </w:r>
          </w:p>
        </w:tc>
        <w:tc>
          <w:tcPr>
            <w:tcW w:w="1231" w:type="dxa"/>
            <w:tcBorders>
              <w:top w:val="single" w:sz="18" w:space="0" w:color="auto"/>
              <w:bottom w:val="single" w:sz="8" w:space="0" w:color="auto"/>
            </w:tcBorders>
            <w:vAlign w:val="center"/>
          </w:tcPr>
          <w:p w14:paraId="2B4B47E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Speeches</w:t>
            </w:r>
          </w:p>
        </w:tc>
        <w:tc>
          <w:tcPr>
            <w:tcW w:w="1417" w:type="dxa"/>
            <w:tcBorders>
              <w:top w:val="single" w:sz="18" w:space="0" w:color="auto"/>
              <w:bottom w:val="single" w:sz="8" w:space="0" w:color="auto"/>
            </w:tcBorders>
            <w:vAlign w:val="center"/>
          </w:tcPr>
          <w:p w14:paraId="021289B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GG references</w:t>
            </w:r>
          </w:p>
        </w:tc>
        <w:tc>
          <w:tcPr>
            <w:tcW w:w="1559" w:type="dxa"/>
            <w:tcBorders>
              <w:top w:val="single" w:sz="18" w:space="0" w:color="auto"/>
              <w:bottom w:val="single" w:sz="8" w:space="0" w:color="auto"/>
            </w:tcBorders>
            <w:vAlign w:val="center"/>
          </w:tcPr>
          <w:p w14:paraId="1C3A03A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Mean GCI Index</w:t>
            </w:r>
          </w:p>
        </w:tc>
        <w:tc>
          <w:tcPr>
            <w:tcW w:w="1655" w:type="dxa"/>
            <w:tcBorders>
              <w:top w:val="single" w:sz="18" w:space="0" w:color="auto"/>
              <w:bottom w:val="single" w:sz="8" w:space="0" w:color="auto"/>
            </w:tcBorders>
            <w:vAlign w:val="center"/>
          </w:tcPr>
          <w:p w14:paraId="78ABE7A7" w14:textId="77777777" w:rsidR="00CA1B66" w:rsidRDefault="00CA1B66" w:rsidP="00CA1B66">
            <w:pPr>
              <w:spacing w:after="0" w:line="240" w:lineRule="auto"/>
              <w:rPr>
                <w:rFonts w:cs="Times New Roman"/>
                <w:sz w:val="18"/>
                <w:szCs w:val="18"/>
                <w:lang w:val="en-US"/>
              </w:rPr>
            </w:pPr>
            <w:r w:rsidRPr="00C17284">
              <w:rPr>
                <w:rFonts w:cs="Times New Roman"/>
                <w:sz w:val="18"/>
                <w:szCs w:val="18"/>
                <w:lang w:val="en-US"/>
              </w:rPr>
              <w:t>Mean GDP pc</w:t>
            </w:r>
          </w:p>
          <w:p w14:paraId="75E2E069" w14:textId="77777777" w:rsidR="00CA1B66" w:rsidRPr="00C17284" w:rsidRDefault="00CA1B66" w:rsidP="00CA1B66">
            <w:pPr>
              <w:spacing w:after="0" w:line="240" w:lineRule="auto"/>
              <w:rPr>
                <w:rFonts w:cs="Times New Roman"/>
                <w:sz w:val="18"/>
                <w:szCs w:val="18"/>
                <w:lang w:val="en-US"/>
              </w:rPr>
            </w:pPr>
            <w:r>
              <w:rPr>
                <w:rFonts w:cs="Times New Roman"/>
                <w:sz w:val="18"/>
                <w:szCs w:val="18"/>
                <w:lang w:val="en-US"/>
              </w:rPr>
              <w:t>(USD 2010 const.)</w:t>
            </w:r>
          </w:p>
        </w:tc>
      </w:tr>
      <w:tr w:rsidR="00CA1B66" w:rsidRPr="00C17284" w14:paraId="0A06FCC8" w14:textId="77777777" w:rsidTr="000272C6">
        <w:tc>
          <w:tcPr>
            <w:tcW w:w="1698" w:type="dxa"/>
            <w:tcBorders>
              <w:top w:val="single" w:sz="8" w:space="0" w:color="auto"/>
            </w:tcBorders>
          </w:tcPr>
          <w:p w14:paraId="63E6774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East Asia &amp; Pacific</w:t>
            </w:r>
          </w:p>
        </w:tc>
        <w:tc>
          <w:tcPr>
            <w:tcW w:w="1466" w:type="dxa"/>
            <w:tcBorders>
              <w:top w:val="single" w:sz="8" w:space="0" w:color="auto"/>
            </w:tcBorders>
          </w:tcPr>
          <w:p w14:paraId="1B79E15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17</w:t>
            </w:r>
          </w:p>
        </w:tc>
        <w:tc>
          <w:tcPr>
            <w:tcW w:w="1231" w:type="dxa"/>
            <w:tcBorders>
              <w:top w:val="single" w:sz="8" w:space="0" w:color="auto"/>
            </w:tcBorders>
          </w:tcPr>
          <w:p w14:paraId="2DC78414"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123</w:t>
            </w:r>
          </w:p>
        </w:tc>
        <w:tc>
          <w:tcPr>
            <w:tcW w:w="1417" w:type="dxa"/>
            <w:tcBorders>
              <w:top w:val="single" w:sz="8" w:space="0" w:color="auto"/>
            </w:tcBorders>
          </w:tcPr>
          <w:p w14:paraId="5A22BE3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69</w:t>
            </w:r>
          </w:p>
        </w:tc>
        <w:tc>
          <w:tcPr>
            <w:tcW w:w="1559" w:type="dxa"/>
            <w:tcBorders>
              <w:top w:val="single" w:sz="8" w:space="0" w:color="auto"/>
            </w:tcBorders>
          </w:tcPr>
          <w:p w14:paraId="01E7503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0.127</w:t>
            </w:r>
          </w:p>
        </w:tc>
        <w:tc>
          <w:tcPr>
            <w:tcW w:w="1655" w:type="dxa"/>
            <w:tcBorders>
              <w:top w:val="single" w:sz="8" w:space="0" w:color="auto"/>
            </w:tcBorders>
          </w:tcPr>
          <w:p w14:paraId="21FD35D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15883.027</w:t>
            </w:r>
          </w:p>
        </w:tc>
      </w:tr>
      <w:tr w:rsidR="00CA1B66" w:rsidRPr="00C17284" w14:paraId="139D2AFB" w14:textId="77777777" w:rsidTr="000272C6">
        <w:tc>
          <w:tcPr>
            <w:tcW w:w="1698" w:type="dxa"/>
          </w:tcPr>
          <w:p w14:paraId="491C4B50"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Europe &amp; Central Asia</w:t>
            </w:r>
          </w:p>
        </w:tc>
        <w:tc>
          <w:tcPr>
            <w:tcW w:w="1466" w:type="dxa"/>
          </w:tcPr>
          <w:p w14:paraId="5D8220E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40</w:t>
            </w:r>
          </w:p>
        </w:tc>
        <w:tc>
          <w:tcPr>
            <w:tcW w:w="1231" w:type="dxa"/>
          </w:tcPr>
          <w:p w14:paraId="64359D94"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213</w:t>
            </w:r>
          </w:p>
        </w:tc>
        <w:tc>
          <w:tcPr>
            <w:tcW w:w="1417" w:type="dxa"/>
          </w:tcPr>
          <w:p w14:paraId="77EB182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192</w:t>
            </w:r>
          </w:p>
        </w:tc>
        <w:tc>
          <w:tcPr>
            <w:tcW w:w="1559" w:type="dxa"/>
          </w:tcPr>
          <w:p w14:paraId="110B2EEC"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0.88</w:t>
            </w:r>
          </w:p>
        </w:tc>
        <w:tc>
          <w:tcPr>
            <w:tcW w:w="1655" w:type="dxa"/>
          </w:tcPr>
          <w:p w14:paraId="7513CC9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28796.021</w:t>
            </w:r>
          </w:p>
        </w:tc>
      </w:tr>
      <w:tr w:rsidR="00CA1B66" w:rsidRPr="00C17284" w14:paraId="5BA0BF23" w14:textId="77777777" w:rsidTr="000272C6">
        <w:tc>
          <w:tcPr>
            <w:tcW w:w="1698" w:type="dxa"/>
          </w:tcPr>
          <w:p w14:paraId="0F869C8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Latin America &amp; Caribbean</w:t>
            </w:r>
          </w:p>
        </w:tc>
        <w:tc>
          <w:tcPr>
            <w:tcW w:w="1466" w:type="dxa"/>
          </w:tcPr>
          <w:p w14:paraId="3A309DF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7</w:t>
            </w:r>
          </w:p>
        </w:tc>
        <w:tc>
          <w:tcPr>
            <w:tcW w:w="1231" w:type="dxa"/>
          </w:tcPr>
          <w:p w14:paraId="762A122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32</w:t>
            </w:r>
          </w:p>
        </w:tc>
        <w:tc>
          <w:tcPr>
            <w:tcW w:w="1417" w:type="dxa"/>
          </w:tcPr>
          <w:p w14:paraId="47067BA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10</w:t>
            </w:r>
          </w:p>
        </w:tc>
        <w:tc>
          <w:tcPr>
            <w:tcW w:w="1559" w:type="dxa"/>
          </w:tcPr>
          <w:p w14:paraId="5EC31660"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-0.618</w:t>
            </w:r>
          </w:p>
        </w:tc>
        <w:tc>
          <w:tcPr>
            <w:tcW w:w="1655" w:type="dxa"/>
          </w:tcPr>
          <w:p w14:paraId="7D3E571C"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7635.289</w:t>
            </w:r>
          </w:p>
        </w:tc>
      </w:tr>
      <w:tr w:rsidR="00CA1B66" w:rsidRPr="00C17284" w14:paraId="56668757" w14:textId="77777777" w:rsidTr="000272C6">
        <w:tc>
          <w:tcPr>
            <w:tcW w:w="1698" w:type="dxa"/>
          </w:tcPr>
          <w:p w14:paraId="40D1863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Middle East &amp; North Africa</w:t>
            </w:r>
          </w:p>
        </w:tc>
        <w:tc>
          <w:tcPr>
            <w:tcW w:w="1466" w:type="dxa"/>
          </w:tcPr>
          <w:p w14:paraId="4115F5E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4</w:t>
            </w:r>
          </w:p>
        </w:tc>
        <w:tc>
          <w:tcPr>
            <w:tcW w:w="1231" w:type="dxa"/>
          </w:tcPr>
          <w:p w14:paraId="028721D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24</w:t>
            </w:r>
          </w:p>
        </w:tc>
        <w:tc>
          <w:tcPr>
            <w:tcW w:w="1417" w:type="dxa"/>
          </w:tcPr>
          <w:p w14:paraId="152A122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24</w:t>
            </w:r>
          </w:p>
        </w:tc>
        <w:tc>
          <w:tcPr>
            <w:tcW w:w="1559" w:type="dxa"/>
          </w:tcPr>
          <w:p w14:paraId="0A07C60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-0.141</w:t>
            </w:r>
          </w:p>
        </w:tc>
        <w:tc>
          <w:tcPr>
            <w:tcW w:w="1655" w:type="dxa"/>
          </w:tcPr>
          <w:p w14:paraId="6744D32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28864.659</w:t>
            </w:r>
          </w:p>
        </w:tc>
      </w:tr>
      <w:tr w:rsidR="00CA1B66" w:rsidRPr="00C17284" w14:paraId="21CAA94B" w14:textId="77777777" w:rsidTr="000272C6">
        <w:tc>
          <w:tcPr>
            <w:tcW w:w="1698" w:type="dxa"/>
          </w:tcPr>
          <w:p w14:paraId="3663099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North America</w:t>
            </w:r>
          </w:p>
        </w:tc>
        <w:tc>
          <w:tcPr>
            <w:tcW w:w="1466" w:type="dxa"/>
          </w:tcPr>
          <w:p w14:paraId="1072EE4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w:t>
            </w:r>
          </w:p>
        </w:tc>
        <w:tc>
          <w:tcPr>
            <w:tcW w:w="1231" w:type="dxa"/>
          </w:tcPr>
          <w:p w14:paraId="242BAAC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15</w:t>
            </w:r>
          </w:p>
        </w:tc>
        <w:tc>
          <w:tcPr>
            <w:tcW w:w="1417" w:type="dxa"/>
          </w:tcPr>
          <w:p w14:paraId="3A445D3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30</w:t>
            </w:r>
          </w:p>
        </w:tc>
        <w:tc>
          <w:tcPr>
            <w:tcW w:w="1559" w:type="dxa"/>
          </w:tcPr>
          <w:p w14:paraId="6BB9635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1.425</w:t>
            </w:r>
          </w:p>
        </w:tc>
        <w:tc>
          <w:tcPr>
            <w:tcW w:w="1655" w:type="dxa"/>
          </w:tcPr>
          <w:p w14:paraId="422508AD"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50844.689</w:t>
            </w:r>
          </w:p>
        </w:tc>
      </w:tr>
      <w:tr w:rsidR="00CA1B66" w:rsidRPr="00C17284" w14:paraId="1DB106E7" w14:textId="77777777" w:rsidTr="000272C6">
        <w:tc>
          <w:tcPr>
            <w:tcW w:w="1698" w:type="dxa"/>
          </w:tcPr>
          <w:p w14:paraId="76CD70E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South Asia</w:t>
            </w:r>
          </w:p>
        </w:tc>
        <w:tc>
          <w:tcPr>
            <w:tcW w:w="1466" w:type="dxa"/>
          </w:tcPr>
          <w:p w14:paraId="4271DCE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w:t>
            </w:r>
          </w:p>
        </w:tc>
        <w:tc>
          <w:tcPr>
            <w:tcW w:w="1231" w:type="dxa"/>
          </w:tcPr>
          <w:p w14:paraId="25359684"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16</w:t>
            </w:r>
          </w:p>
        </w:tc>
        <w:tc>
          <w:tcPr>
            <w:tcW w:w="1417" w:type="dxa"/>
          </w:tcPr>
          <w:p w14:paraId="13DC09B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9</w:t>
            </w:r>
          </w:p>
        </w:tc>
        <w:tc>
          <w:tcPr>
            <w:tcW w:w="1559" w:type="dxa"/>
          </w:tcPr>
          <w:p w14:paraId="7B6C869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0.007</w:t>
            </w:r>
          </w:p>
        </w:tc>
        <w:tc>
          <w:tcPr>
            <w:tcW w:w="1655" w:type="dxa"/>
          </w:tcPr>
          <w:p w14:paraId="0D735C8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1362.914</w:t>
            </w:r>
          </w:p>
        </w:tc>
      </w:tr>
      <w:tr w:rsidR="00CA1B66" w:rsidRPr="00C17284" w14:paraId="49DC3906" w14:textId="77777777" w:rsidTr="000272C6">
        <w:tc>
          <w:tcPr>
            <w:tcW w:w="1698" w:type="dxa"/>
            <w:tcBorders>
              <w:bottom w:val="single" w:sz="8" w:space="0" w:color="auto"/>
            </w:tcBorders>
          </w:tcPr>
          <w:p w14:paraId="2B62825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Sub-Saharan Africa</w:t>
            </w:r>
          </w:p>
        </w:tc>
        <w:tc>
          <w:tcPr>
            <w:tcW w:w="1466" w:type="dxa"/>
            <w:tcBorders>
              <w:bottom w:val="single" w:sz="8" w:space="0" w:color="auto"/>
            </w:tcBorders>
          </w:tcPr>
          <w:p w14:paraId="7D2E325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14</w:t>
            </w:r>
          </w:p>
        </w:tc>
        <w:tc>
          <w:tcPr>
            <w:tcW w:w="1231" w:type="dxa"/>
            <w:tcBorders>
              <w:bottom w:val="single" w:sz="8" w:space="0" w:color="auto"/>
            </w:tcBorders>
          </w:tcPr>
          <w:p w14:paraId="704D45E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83</w:t>
            </w:r>
          </w:p>
        </w:tc>
        <w:tc>
          <w:tcPr>
            <w:tcW w:w="1417" w:type="dxa"/>
            <w:tcBorders>
              <w:bottom w:val="single" w:sz="8" w:space="0" w:color="auto"/>
            </w:tcBorders>
          </w:tcPr>
          <w:p w14:paraId="5F7FD87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35</w:t>
            </w:r>
          </w:p>
        </w:tc>
        <w:tc>
          <w:tcPr>
            <w:tcW w:w="1559" w:type="dxa"/>
            <w:tcBorders>
              <w:bottom w:val="single" w:sz="8" w:space="0" w:color="auto"/>
            </w:tcBorders>
          </w:tcPr>
          <w:p w14:paraId="46A0C29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-0.703</w:t>
            </w:r>
          </w:p>
        </w:tc>
        <w:tc>
          <w:tcPr>
            <w:tcW w:w="1655" w:type="dxa"/>
            <w:tcBorders>
              <w:bottom w:val="single" w:sz="8" w:space="0" w:color="auto"/>
            </w:tcBorders>
          </w:tcPr>
          <w:p w14:paraId="205722BC"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2211.44</w:t>
            </w:r>
          </w:p>
        </w:tc>
      </w:tr>
      <w:tr w:rsidR="00CA1B66" w:rsidRPr="00C17284" w14:paraId="0938436C" w14:textId="77777777" w:rsidTr="000272C6">
        <w:tc>
          <w:tcPr>
            <w:tcW w:w="1698" w:type="dxa"/>
            <w:tcBorders>
              <w:top w:val="single" w:sz="8" w:space="0" w:color="auto"/>
              <w:bottom w:val="single" w:sz="18" w:space="0" w:color="auto"/>
            </w:tcBorders>
            <w:vAlign w:val="center"/>
          </w:tcPr>
          <w:p w14:paraId="208473E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Total</w:t>
            </w:r>
          </w:p>
        </w:tc>
        <w:tc>
          <w:tcPr>
            <w:tcW w:w="1466" w:type="dxa"/>
            <w:tcBorders>
              <w:top w:val="single" w:sz="8" w:space="0" w:color="auto"/>
              <w:bottom w:val="single" w:sz="18" w:space="0" w:color="auto"/>
            </w:tcBorders>
            <w:vAlign w:val="center"/>
          </w:tcPr>
          <w:p w14:paraId="145EF46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86</w:t>
            </w:r>
          </w:p>
        </w:tc>
        <w:tc>
          <w:tcPr>
            <w:tcW w:w="1231" w:type="dxa"/>
            <w:tcBorders>
              <w:top w:val="single" w:sz="8" w:space="0" w:color="auto"/>
              <w:bottom w:val="single" w:sz="18" w:space="0" w:color="auto"/>
            </w:tcBorders>
            <w:vAlign w:val="center"/>
          </w:tcPr>
          <w:p w14:paraId="19D3EA7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506</w:t>
            </w:r>
          </w:p>
        </w:tc>
        <w:tc>
          <w:tcPr>
            <w:tcW w:w="1417" w:type="dxa"/>
            <w:tcBorders>
              <w:top w:val="single" w:sz="8" w:space="0" w:color="auto"/>
              <w:bottom w:val="single" w:sz="18" w:space="0" w:color="auto"/>
            </w:tcBorders>
            <w:vAlign w:val="center"/>
          </w:tcPr>
          <w:p w14:paraId="71D5B9A7"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369</w:t>
            </w:r>
          </w:p>
        </w:tc>
        <w:tc>
          <w:tcPr>
            <w:tcW w:w="1559" w:type="dxa"/>
            <w:tcBorders>
              <w:top w:val="single" w:sz="8" w:space="0" w:color="auto"/>
              <w:bottom w:val="single" w:sz="18" w:space="0" w:color="auto"/>
            </w:tcBorders>
            <w:vAlign w:val="center"/>
          </w:tcPr>
          <w:p w14:paraId="2F403C3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0.3453</w:t>
            </w:r>
          </w:p>
        </w:tc>
        <w:tc>
          <w:tcPr>
            <w:tcW w:w="1655" w:type="dxa"/>
            <w:tcBorders>
              <w:top w:val="single" w:sz="8" w:space="0" w:color="auto"/>
              <w:bottom w:val="single" w:sz="18" w:space="0" w:color="auto"/>
            </w:tcBorders>
            <w:vAlign w:val="center"/>
          </w:tcPr>
          <w:p w14:paraId="4E540B0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20071.3</w:t>
            </w:r>
          </w:p>
        </w:tc>
      </w:tr>
    </w:tbl>
    <w:p w14:paraId="4E7F2FF8" w14:textId="77777777" w:rsidR="00CA1B66" w:rsidRPr="00C17284" w:rsidRDefault="00CA1B66" w:rsidP="00CA1B66">
      <w:pPr>
        <w:pStyle w:val="ListParagraph"/>
        <w:numPr>
          <w:ilvl w:val="0"/>
          <w:numId w:val="29"/>
        </w:numPr>
        <w:spacing w:after="0" w:line="240" w:lineRule="auto"/>
        <w:rPr>
          <w:rFonts w:ascii="Times New Roman" w:hAnsi="Times New Roman" w:cs="Times New Roman"/>
          <w:b/>
          <w:bCs/>
          <w:sz w:val="18"/>
          <w:szCs w:val="18"/>
          <w:lang w:val="en-US"/>
        </w:rPr>
      </w:pPr>
      <w:r w:rsidRPr="00C17284">
        <w:rPr>
          <w:rFonts w:ascii="Times New Roman" w:hAnsi="Times New Roman" w:cs="Times New Roman"/>
          <w:b/>
          <w:bCs/>
          <w:sz w:val="18"/>
          <w:szCs w:val="18"/>
          <w:lang w:val="en-US"/>
        </w:rPr>
        <w:t xml:space="preserve">Statements without GG references, by region </w:t>
      </w:r>
    </w:p>
    <w:tbl>
      <w:tblPr>
        <w:tblStyle w:val="TableGrid"/>
        <w:tblW w:w="90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418"/>
        <w:gridCol w:w="1282"/>
        <w:gridCol w:w="1419"/>
        <w:gridCol w:w="1561"/>
        <w:gridCol w:w="1647"/>
      </w:tblGrid>
      <w:tr w:rsidR="00CA1B66" w:rsidRPr="004307B2" w14:paraId="538BB5D5" w14:textId="77777777" w:rsidTr="00CA1B66">
        <w:trPr>
          <w:trHeight w:val="263"/>
        </w:trPr>
        <w:tc>
          <w:tcPr>
            <w:tcW w:w="1701" w:type="dxa"/>
            <w:tcBorders>
              <w:top w:val="single" w:sz="18" w:space="0" w:color="auto"/>
              <w:bottom w:val="single" w:sz="8" w:space="0" w:color="auto"/>
            </w:tcBorders>
            <w:shd w:val="clear" w:color="auto" w:fill="auto"/>
            <w:vAlign w:val="center"/>
          </w:tcPr>
          <w:p w14:paraId="00601D9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Region</w:t>
            </w:r>
          </w:p>
        </w:tc>
        <w:tc>
          <w:tcPr>
            <w:tcW w:w="1418" w:type="dxa"/>
            <w:tcBorders>
              <w:top w:val="single" w:sz="18" w:space="0" w:color="auto"/>
              <w:bottom w:val="single" w:sz="8" w:space="0" w:color="auto"/>
            </w:tcBorders>
            <w:shd w:val="clear" w:color="auto" w:fill="auto"/>
            <w:vAlign w:val="center"/>
          </w:tcPr>
          <w:p w14:paraId="025C74FD"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No. of countries</w:t>
            </w:r>
          </w:p>
        </w:tc>
        <w:tc>
          <w:tcPr>
            <w:tcW w:w="1282" w:type="dxa"/>
            <w:tcBorders>
              <w:top w:val="single" w:sz="18" w:space="0" w:color="auto"/>
              <w:bottom w:val="single" w:sz="8" w:space="0" w:color="auto"/>
            </w:tcBorders>
            <w:shd w:val="clear" w:color="auto" w:fill="auto"/>
            <w:vAlign w:val="center"/>
          </w:tcPr>
          <w:p w14:paraId="3000D1CC"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Speeches</w:t>
            </w:r>
          </w:p>
        </w:tc>
        <w:tc>
          <w:tcPr>
            <w:tcW w:w="1419" w:type="dxa"/>
            <w:tcBorders>
              <w:top w:val="single" w:sz="18" w:space="0" w:color="auto"/>
              <w:bottom w:val="single" w:sz="8" w:space="0" w:color="auto"/>
            </w:tcBorders>
            <w:shd w:val="clear" w:color="auto" w:fill="auto"/>
            <w:vAlign w:val="center"/>
          </w:tcPr>
          <w:p w14:paraId="2A7D56B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GG references</w:t>
            </w:r>
          </w:p>
        </w:tc>
        <w:tc>
          <w:tcPr>
            <w:tcW w:w="1561" w:type="dxa"/>
            <w:tcBorders>
              <w:top w:val="single" w:sz="18" w:space="0" w:color="auto"/>
              <w:bottom w:val="single" w:sz="8" w:space="0" w:color="auto"/>
            </w:tcBorders>
            <w:shd w:val="clear" w:color="auto" w:fill="auto"/>
            <w:vAlign w:val="center"/>
          </w:tcPr>
          <w:p w14:paraId="257384D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Mean GCI Index</w:t>
            </w:r>
          </w:p>
        </w:tc>
        <w:tc>
          <w:tcPr>
            <w:tcW w:w="1647" w:type="dxa"/>
            <w:tcBorders>
              <w:top w:val="single" w:sz="18" w:space="0" w:color="auto"/>
              <w:bottom w:val="single" w:sz="8" w:space="0" w:color="auto"/>
            </w:tcBorders>
            <w:shd w:val="clear" w:color="auto" w:fill="auto"/>
            <w:vAlign w:val="center"/>
          </w:tcPr>
          <w:p w14:paraId="5BBC7865" w14:textId="77777777" w:rsidR="00CA1B66" w:rsidRDefault="00CA1B66" w:rsidP="00CA1B66">
            <w:pPr>
              <w:spacing w:after="0" w:line="240" w:lineRule="auto"/>
              <w:rPr>
                <w:rFonts w:cs="Times New Roman"/>
                <w:sz w:val="18"/>
                <w:szCs w:val="18"/>
                <w:lang w:val="en-US"/>
              </w:rPr>
            </w:pPr>
            <w:r w:rsidRPr="00C17284">
              <w:rPr>
                <w:rFonts w:cs="Times New Roman"/>
                <w:sz w:val="18"/>
                <w:szCs w:val="18"/>
                <w:lang w:val="en-US"/>
              </w:rPr>
              <w:t>Mean GDP pc</w:t>
            </w:r>
          </w:p>
          <w:p w14:paraId="6863B10A" w14:textId="77777777" w:rsidR="00CA1B66" w:rsidRPr="00C17284" w:rsidRDefault="00CA1B66" w:rsidP="00CA1B66">
            <w:pPr>
              <w:spacing w:after="0" w:line="240" w:lineRule="auto"/>
              <w:rPr>
                <w:rFonts w:cs="Times New Roman"/>
                <w:sz w:val="18"/>
                <w:szCs w:val="18"/>
                <w:lang w:val="en-US"/>
              </w:rPr>
            </w:pPr>
            <w:r>
              <w:rPr>
                <w:rFonts w:cs="Times New Roman"/>
                <w:sz w:val="18"/>
                <w:szCs w:val="18"/>
                <w:lang w:val="en-US"/>
              </w:rPr>
              <w:t>(USD 2010 const.)</w:t>
            </w:r>
          </w:p>
        </w:tc>
      </w:tr>
      <w:tr w:rsidR="00CA1B66" w:rsidRPr="00C17284" w14:paraId="05D1A592" w14:textId="77777777" w:rsidTr="00CA1B66">
        <w:trPr>
          <w:trHeight w:val="265"/>
        </w:trPr>
        <w:tc>
          <w:tcPr>
            <w:tcW w:w="1701" w:type="dxa"/>
            <w:tcBorders>
              <w:top w:val="single" w:sz="8" w:space="0" w:color="auto"/>
            </w:tcBorders>
            <w:shd w:val="clear" w:color="auto" w:fill="auto"/>
          </w:tcPr>
          <w:p w14:paraId="31CB871E"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East Asia &amp; Pacific</w:t>
            </w:r>
          </w:p>
        </w:tc>
        <w:tc>
          <w:tcPr>
            <w:tcW w:w="1418" w:type="dxa"/>
            <w:tcBorders>
              <w:top w:val="single" w:sz="8" w:space="0" w:color="auto"/>
            </w:tcBorders>
            <w:shd w:val="clear" w:color="auto" w:fill="auto"/>
          </w:tcPr>
          <w:p w14:paraId="680B627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14</w:t>
            </w:r>
          </w:p>
        </w:tc>
        <w:tc>
          <w:tcPr>
            <w:tcW w:w="1282" w:type="dxa"/>
            <w:tcBorders>
              <w:top w:val="single" w:sz="8" w:space="0" w:color="auto"/>
            </w:tcBorders>
            <w:shd w:val="clear" w:color="auto" w:fill="auto"/>
          </w:tcPr>
          <w:p w14:paraId="17CD3D8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73</w:t>
            </w:r>
          </w:p>
        </w:tc>
        <w:tc>
          <w:tcPr>
            <w:tcW w:w="1419" w:type="dxa"/>
            <w:tcBorders>
              <w:top w:val="single" w:sz="8" w:space="0" w:color="auto"/>
            </w:tcBorders>
            <w:shd w:val="clear" w:color="auto" w:fill="auto"/>
          </w:tcPr>
          <w:p w14:paraId="37BE5D2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tcBorders>
              <w:top w:val="single" w:sz="8" w:space="0" w:color="auto"/>
            </w:tcBorders>
            <w:shd w:val="clear" w:color="auto" w:fill="auto"/>
          </w:tcPr>
          <w:p w14:paraId="1D0782D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-0.244</w:t>
            </w:r>
          </w:p>
        </w:tc>
        <w:tc>
          <w:tcPr>
            <w:tcW w:w="1647" w:type="dxa"/>
            <w:tcBorders>
              <w:top w:val="single" w:sz="8" w:space="0" w:color="auto"/>
            </w:tcBorders>
            <w:shd w:val="clear" w:color="auto" w:fill="auto"/>
          </w:tcPr>
          <w:p w14:paraId="443379B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5650.904</w:t>
            </w:r>
          </w:p>
        </w:tc>
      </w:tr>
      <w:tr w:rsidR="00CA1B66" w:rsidRPr="00C17284" w14:paraId="638297FB" w14:textId="77777777" w:rsidTr="00CA1B66">
        <w:trPr>
          <w:trHeight w:val="431"/>
        </w:trPr>
        <w:tc>
          <w:tcPr>
            <w:tcW w:w="1701" w:type="dxa"/>
            <w:shd w:val="clear" w:color="auto" w:fill="auto"/>
          </w:tcPr>
          <w:p w14:paraId="56C99313"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Europe &amp; Central Asia</w:t>
            </w:r>
          </w:p>
        </w:tc>
        <w:tc>
          <w:tcPr>
            <w:tcW w:w="1418" w:type="dxa"/>
            <w:shd w:val="clear" w:color="auto" w:fill="auto"/>
          </w:tcPr>
          <w:p w14:paraId="0E1C333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8</w:t>
            </w:r>
          </w:p>
        </w:tc>
        <w:tc>
          <w:tcPr>
            <w:tcW w:w="1282" w:type="dxa"/>
            <w:shd w:val="clear" w:color="auto" w:fill="auto"/>
          </w:tcPr>
          <w:p w14:paraId="6AE5B3B9"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13</w:t>
            </w:r>
          </w:p>
        </w:tc>
        <w:tc>
          <w:tcPr>
            <w:tcW w:w="1419" w:type="dxa"/>
            <w:shd w:val="clear" w:color="auto" w:fill="auto"/>
          </w:tcPr>
          <w:p w14:paraId="092CABE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shd w:val="clear" w:color="auto" w:fill="auto"/>
          </w:tcPr>
          <w:p w14:paraId="11CAB154"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-0.16</w:t>
            </w:r>
          </w:p>
        </w:tc>
        <w:tc>
          <w:tcPr>
            <w:tcW w:w="1647" w:type="dxa"/>
            <w:shd w:val="clear" w:color="auto" w:fill="auto"/>
          </w:tcPr>
          <w:p w14:paraId="2801AE2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21512.077</w:t>
            </w:r>
          </w:p>
        </w:tc>
      </w:tr>
      <w:tr w:rsidR="00CA1B66" w:rsidRPr="00C17284" w14:paraId="16E069B3" w14:textId="77777777" w:rsidTr="00CA1B66">
        <w:trPr>
          <w:trHeight w:val="381"/>
        </w:trPr>
        <w:tc>
          <w:tcPr>
            <w:tcW w:w="1701" w:type="dxa"/>
            <w:shd w:val="clear" w:color="auto" w:fill="auto"/>
          </w:tcPr>
          <w:p w14:paraId="240D708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Latin America &amp; Caribbean</w:t>
            </w:r>
          </w:p>
        </w:tc>
        <w:tc>
          <w:tcPr>
            <w:tcW w:w="1418" w:type="dxa"/>
            <w:shd w:val="clear" w:color="auto" w:fill="auto"/>
          </w:tcPr>
          <w:p w14:paraId="32A26D3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13</w:t>
            </w:r>
          </w:p>
        </w:tc>
        <w:tc>
          <w:tcPr>
            <w:tcW w:w="1282" w:type="dxa"/>
            <w:shd w:val="clear" w:color="auto" w:fill="auto"/>
          </w:tcPr>
          <w:p w14:paraId="1C44BB1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34</w:t>
            </w:r>
          </w:p>
        </w:tc>
        <w:tc>
          <w:tcPr>
            <w:tcW w:w="1419" w:type="dxa"/>
            <w:shd w:val="clear" w:color="auto" w:fill="auto"/>
          </w:tcPr>
          <w:p w14:paraId="13CA083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shd w:val="clear" w:color="auto" w:fill="auto"/>
          </w:tcPr>
          <w:p w14:paraId="48AB16C7"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-0.664</w:t>
            </w:r>
          </w:p>
        </w:tc>
        <w:tc>
          <w:tcPr>
            <w:tcW w:w="1647" w:type="dxa"/>
            <w:shd w:val="clear" w:color="auto" w:fill="auto"/>
          </w:tcPr>
          <w:p w14:paraId="6695AB7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10066.862</w:t>
            </w:r>
          </w:p>
        </w:tc>
      </w:tr>
      <w:tr w:rsidR="00CA1B66" w:rsidRPr="00C17284" w14:paraId="34119C52" w14:textId="77777777" w:rsidTr="00CA1B66">
        <w:trPr>
          <w:trHeight w:val="443"/>
        </w:trPr>
        <w:tc>
          <w:tcPr>
            <w:tcW w:w="1701" w:type="dxa"/>
            <w:shd w:val="clear" w:color="auto" w:fill="auto"/>
          </w:tcPr>
          <w:p w14:paraId="3A43AD9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Middle East &amp; North Africa</w:t>
            </w:r>
          </w:p>
        </w:tc>
        <w:tc>
          <w:tcPr>
            <w:tcW w:w="1418" w:type="dxa"/>
            <w:shd w:val="clear" w:color="auto" w:fill="auto"/>
          </w:tcPr>
          <w:p w14:paraId="5167C1E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10</w:t>
            </w:r>
          </w:p>
        </w:tc>
        <w:tc>
          <w:tcPr>
            <w:tcW w:w="1282" w:type="dxa"/>
            <w:shd w:val="clear" w:color="auto" w:fill="auto"/>
          </w:tcPr>
          <w:p w14:paraId="1487071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22</w:t>
            </w:r>
          </w:p>
        </w:tc>
        <w:tc>
          <w:tcPr>
            <w:tcW w:w="1419" w:type="dxa"/>
            <w:shd w:val="clear" w:color="auto" w:fill="auto"/>
          </w:tcPr>
          <w:p w14:paraId="1B2822CD"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shd w:val="clear" w:color="auto" w:fill="auto"/>
          </w:tcPr>
          <w:p w14:paraId="6DCBC85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-0.475</w:t>
            </w:r>
          </w:p>
        </w:tc>
        <w:tc>
          <w:tcPr>
            <w:tcW w:w="1647" w:type="dxa"/>
            <w:shd w:val="clear" w:color="auto" w:fill="auto"/>
          </w:tcPr>
          <w:p w14:paraId="3DD1C8D0"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9234.331</w:t>
            </w:r>
          </w:p>
        </w:tc>
      </w:tr>
      <w:tr w:rsidR="00CA1B66" w:rsidRPr="00C17284" w14:paraId="5AB69747" w14:textId="77777777" w:rsidTr="00CA1B66">
        <w:trPr>
          <w:trHeight w:val="237"/>
        </w:trPr>
        <w:tc>
          <w:tcPr>
            <w:tcW w:w="1701" w:type="dxa"/>
            <w:shd w:val="clear" w:color="auto" w:fill="auto"/>
          </w:tcPr>
          <w:p w14:paraId="22A6B794"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South Asia</w:t>
            </w:r>
          </w:p>
        </w:tc>
        <w:tc>
          <w:tcPr>
            <w:tcW w:w="1418" w:type="dxa"/>
            <w:shd w:val="clear" w:color="auto" w:fill="auto"/>
          </w:tcPr>
          <w:p w14:paraId="70DD6EAC"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6</w:t>
            </w:r>
          </w:p>
        </w:tc>
        <w:tc>
          <w:tcPr>
            <w:tcW w:w="1282" w:type="dxa"/>
            <w:shd w:val="clear" w:color="auto" w:fill="auto"/>
          </w:tcPr>
          <w:p w14:paraId="79EBA861"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39</w:t>
            </w:r>
          </w:p>
        </w:tc>
        <w:tc>
          <w:tcPr>
            <w:tcW w:w="1419" w:type="dxa"/>
            <w:shd w:val="clear" w:color="auto" w:fill="auto"/>
          </w:tcPr>
          <w:p w14:paraId="60A780A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shd w:val="clear" w:color="auto" w:fill="auto"/>
          </w:tcPr>
          <w:p w14:paraId="14FF8AC5"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-0.59</w:t>
            </w:r>
          </w:p>
        </w:tc>
        <w:tc>
          <w:tcPr>
            <w:tcW w:w="1647" w:type="dxa"/>
            <w:shd w:val="clear" w:color="auto" w:fill="auto"/>
          </w:tcPr>
          <w:p w14:paraId="2A7B63F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2709.371</w:t>
            </w:r>
          </w:p>
        </w:tc>
      </w:tr>
      <w:tr w:rsidR="00CA1B66" w:rsidRPr="00C17284" w14:paraId="77B88A2C" w14:textId="77777777" w:rsidTr="00CA1B66">
        <w:trPr>
          <w:trHeight w:val="261"/>
        </w:trPr>
        <w:tc>
          <w:tcPr>
            <w:tcW w:w="1701" w:type="dxa"/>
            <w:tcBorders>
              <w:bottom w:val="single" w:sz="8" w:space="0" w:color="auto"/>
            </w:tcBorders>
            <w:shd w:val="clear" w:color="auto" w:fill="auto"/>
          </w:tcPr>
          <w:p w14:paraId="29D66080"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Sub-Saharan Africa</w:t>
            </w:r>
          </w:p>
        </w:tc>
        <w:tc>
          <w:tcPr>
            <w:tcW w:w="1418" w:type="dxa"/>
            <w:tcBorders>
              <w:bottom w:val="single" w:sz="8" w:space="0" w:color="auto"/>
            </w:tcBorders>
            <w:shd w:val="clear" w:color="auto" w:fill="auto"/>
          </w:tcPr>
          <w:p w14:paraId="2040E2F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14</w:t>
            </w:r>
          </w:p>
        </w:tc>
        <w:tc>
          <w:tcPr>
            <w:tcW w:w="1282" w:type="dxa"/>
            <w:tcBorders>
              <w:bottom w:val="single" w:sz="8" w:space="0" w:color="auto"/>
            </w:tcBorders>
            <w:shd w:val="clear" w:color="auto" w:fill="auto"/>
          </w:tcPr>
          <w:p w14:paraId="744F2C9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74</w:t>
            </w:r>
          </w:p>
        </w:tc>
        <w:tc>
          <w:tcPr>
            <w:tcW w:w="1419" w:type="dxa"/>
            <w:tcBorders>
              <w:bottom w:val="single" w:sz="8" w:space="0" w:color="auto"/>
            </w:tcBorders>
            <w:shd w:val="clear" w:color="auto" w:fill="auto"/>
          </w:tcPr>
          <w:p w14:paraId="1C6E6C0F"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tcBorders>
              <w:bottom w:val="single" w:sz="8" w:space="0" w:color="auto"/>
            </w:tcBorders>
            <w:shd w:val="clear" w:color="auto" w:fill="auto"/>
          </w:tcPr>
          <w:p w14:paraId="53342EC6"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-0.473</w:t>
            </w:r>
          </w:p>
        </w:tc>
        <w:tc>
          <w:tcPr>
            <w:tcW w:w="1647" w:type="dxa"/>
            <w:tcBorders>
              <w:bottom w:val="single" w:sz="8" w:space="0" w:color="auto"/>
            </w:tcBorders>
            <w:shd w:val="clear" w:color="auto" w:fill="auto"/>
          </w:tcPr>
          <w:p w14:paraId="13F34C08"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3612.491</w:t>
            </w:r>
          </w:p>
        </w:tc>
      </w:tr>
      <w:tr w:rsidR="00CA1B66" w:rsidRPr="00C17284" w14:paraId="151ABAA2" w14:textId="77777777" w:rsidTr="00CA1B66">
        <w:trPr>
          <w:trHeight w:val="191"/>
        </w:trPr>
        <w:tc>
          <w:tcPr>
            <w:tcW w:w="1701" w:type="dxa"/>
            <w:tcBorders>
              <w:top w:val="single" w:sz="8" w:space="0" w:color="auto"/>
              <w:bottom w:val="single" w:sz="18" w:space="0" w:color="auto"/>
            </w:tcBorders>
            <w:shd w:val="clear" w:color="auto" w:fill="auto"/>
          </w:tcPr>
          <w:p w14:paraId="7D99ADD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Total</w:t>
            </w:r>
          </w:p>
        </w:tc>
        <w:tc>
          <w:tcPr>
            <w:tcW w:w="1418" w:type="dxa"/>
            <w:tcBorders>
              <w:top w:val="single" w:sz="8" w:space="0" w:color="auto"/>
              <w:bottom w:val="single" w:sz="18" w:space="0" w:color="auto"/>
            </w:tcBorders>
            <w:shd w:val="clear" w:color="auto" w:fill="auto"/>
          </w:tcPr>
          <w:p w14:paraId="0BAE4A9A"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65</w:t>
            </w:r>
          </w:p>
        </w:tc>
        <w:tc>
          <w:tcPr>
            <w:tcW w:w="1282" w:type="dxa"/>
            <w:tcBorders>
              <w:top w:val="single" w:sz="8" w:space="0" w:color="auto"/>
              <w:bottom w:val="single" w:sz="18" w:space="0" w:color="auto"/>
            </w:tcBorders>
            <w:shd w:val="clear" w:color="auto" w:fill="auto"/>
          </w:tcPr>
          <w:p w14:paraId="3870AC6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255</w:t>
            </w:r>
          </w:p>
        </w:tc>
        <w:tc>
          <w:tcPr>
            <w:tcW w:w="1419" w:type="dxa"/>
            <w:tcBorders>
              <w:top w:val="single" w:sz="8" w:space="0" w:color="auto"/>
              <w:bottom w:val="single" w:sz="18" w:space="0" w:color="auto"/>
            </w:tcBorders>
            <w:shd w:val="clear" w:color="auto" w:fill="auto"/>
          </w:tcPr>
          <w:p w14:paraId="559360BB"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w:t>
            </w:r>
          </w:p>
        </w:tc>
        <w:tc>
          <w:tcPr>
            <w:tcW w:w="1561" w:type="dxa"/>
            <w:tcBorders>
              <w:top w:val="single" w:sz="8" w:space="0" w:color="auto"/>
              <w:bottom w:val="single" w:sz="18" w:space="0" w:color="auto"/>
            </w:tcBorders>
            <w:shd w:val="clear" w:color="auto" w:fill="auto"/>
          </w:tcPr>
          <w:p w14:paraId="11F2DA4D"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-0.4325</w:t>
            </w:r>
          </w:p>
        </w:tc>
        <w:tc>
          <w:tcPr>
            <w:tcW w:w="1647" w:type="dxa"/>
            <w:tcBorders>
              <w:top w:val="single" w:sz="8" w:space="0" w:color="auto"/>
              <w:bottom w:val="single" w:sz="18" w:space="0" w:color="auto"/>
            </w:tcBorders>
            <w:shd w:val="clear" w:color="auto" w:fill="auto"/>
          </w:tcPr>
          <w:p w14:paraId="2CAD72D2" w14:textId="77777777" w:rsidR="00CA1B66" w:rsidRPr="00C17284" w:rsidRDefault="00CA1B66" w:rsidP="00CA1B66">
            <w:pPr>
              <w:spacing w:after="0" w:line="240" w:lineRule="auto"/>
              <w:rPr>
                <w:rFonts w:cs="Times New Roman"/>
                <w:sz w:val="18"/>
                <w:szCs w:val="18"/>
                <w:lang w:val="en-US"/>
              </w:rPr>
            </w:pPr>
            <w:r w:rsidRPr="00C17284">
              <w:rPr>
                <w:rFonts w:cs="Times New Roman"/>
                <w:sz w:val="18"/>
                <w:szCs w:val="18"/>
                <w:lang w:val="en-US"/>
              </w:rPr>
              <w:t>8489.3</w:t>
            </w:r>
          </w:p>
        </w:tc>
      </w:tr>
    </w:tbl>
    <w:p w14:paraId="04C8A795" w14:textId="3F441C0E" w:rsidR="00CA1B66" w:rsidRDefault="00CA1B66" w:rsidP="00CF2084">
      <w:pPr>
        <w:spacing w:after="0" w:line="240" w:lineRule="auto"/>
        <w:rPr>
          <w:rFonts w:ascii="Times New Roman" w:hAnsi="Times New Roman"/>
          <w:iCs/>
          <w:color w:val="000000" w:themeColor="text1"/>
          <w:sz w:val="18"/>
          <w:szCs w:val="18"/>
          <w:lang w:val="en-GB"/>
        </w:rPr>
      </w:pPr>
    </w:p>
    <w:p w14:paraId="56DD104F" w14:textId="5F4DB003" w:rsidR="00CA1B66" w:rsidRDefault="00625457" w:rsidP="00CF2084">
      <w:pPr>
        <w:spacing w:after="0" w:line="240" w:lineRule="auto"/>
        <w:rPr>
          <w:rFonts w:ascii="Times New Roman" w:hAnsi="Times New Roman"/>
          <w:iCs/>
          <w:color w:val="000000" w:themeColor="text1"/>
          <w:sz w:val="18"/>
          <w:szCs w:val="18"/>
          <w:lang w:val="en-GB"/>
        </w:rPr>
      </w:pPr>
      <w:r>
        <w:rPr>
          <w:rFonts w:ascii="Times New Roman" w:hAnsi="Times New Roman"/>
          <w:iCs/>
          <w:color w:val="000000" w:themeColor="text1"/>
          <w:sz w:val="18"/>
          <w:szCs w:val="18"/>
          <w:lang w:val="en-GB"/>
        </w:rPr>
        <w:t xml:space="preserve">Table </w:t>
      </w:r>
      <w:r w:rsidR="00610633">
        <w:rPr>
          <w:rFonts w:ascii="Times New Roman" w:hAnsi="Times New Roman"/>
          <w:iCs/>
          <w:color w:val="000000" w:themeColor="text1"/>
          <w:sz w:val="18"/>
          <w:szCs w:val="18"/>
          <w:lang w:val="en-GB"/>
        </w:rPr>
        <w:t>A7</w:t>
      </w:r>
      <w:r>
        <w:rPr>
          <w:rFonts w:ascii="Times New Roman" w:hAnsi="Times New Roman"/>
          <w:iCs/>
          <w:color w:val="000000" w:themeColor="text1"/>
          <w:sz w:val="18"/>
          <w:szCs w:val="18"/>
          <w:lang w:val="en-GB"/>
        </w:rPr>
        <w:t>: Top and Bottom 10 countries by number of Green Growth (GG) references</w:t>
      </w:r>
    </w:p>
    <w:p w14:paraId="7DE432A0" w14:textId="77777777" w:rsidR="00625457" w:rsidRDefault="00625457" w:rsidP="00CF2084">
      <w:pPr>
        <w:spacing w:after="0" w:line="240" w:lineRule="auto"/>
        <w:rPr>
          <w:rFonts w:ascii="Times New Roman" w:hAnsi="Times New Roman"/>
          <w:iCs/>
          <w:color w:val="000000" w:themeColor="text1"/>
          <w:sz w:val="18"/>
          <w:szCs w:val="18"/>
          <w:lang w:val="en-GB"/>
        </w:rPr>
      </w:pPr>
    </w:p>
    <w:tbl>
      <w:tblPr>
        <w:tblStyle w:val="TableGrid"/>
        <w:tblW w:w="5093" w:type="pct"/>
        <w:tblLook w:val="04A0" w:firstRow="1" w:lastRow="0" w:firstColumn="1" w:lastColumn="0" w:noHBand="0" w:noVBand="1"/>
      </w:tblPr>
      <w:tblGrid>
        <w:gridCol w:w="1270"/>
        <w:gridCol w:w="991"/>
        <w:gridCol w:w="1274"/>
        <w:gridCol w:w="989"/>
        <w:gridCol w:w="1274"/>
        <w:gridCol w:w="991"/>
        <w:gridCol w:w="1414"/>
        <w:gridCol w:w="991"/>
      </w:tblGrid>
      <w:tr w:rsidR="00625457" w:rsidRPr="004307B2" w14:paraId="4E7F8859" w14:textId="77777777" w:rsidTr="00625457">
        <w:trPr>
          <w:trHeight w:val="210"/>
        </w:trPr>
        <w:tc>
          <w:tcPr>
            <w:tcW w:w="2460" w:type="pct"/>
            <w:gridSpan w:val="4"/>
            <w:tcBorders>
              <w:top w:val="single" w:sz="18" w:space="0" w:color="auto"/>
              <w:left w:val="nil"/>
              <w:bottom w:val="single" w:sz="8" w:space="0" w:color="auto"/>
              <w:right w:val="single" w:sz="8" w:space="0" w:color="auto"/>
            </w:tcBorders>
            <w:vAlign w:val="bottom"/>
          </w:tcPr>
          <w:p w14:paraId="25FBAE87" w14:textId="6B23024B" w:rsidR="00625457" w:rsidRPr="0020063B" w:rsidRDefault="00625457" w:rsidP="00625457">
            <w:pPr>
              <w:spacing w:after="0"/>
              <w:jc w:val="center"/>
              <w:rPr>
                <w:rFonts w:cs="Times New Roman"/>
                <w:sz w:val="18"/>
                <w:szCs w:val="18"/>
                <w:lang w:val="en-US"/>
              </w:rPr>
            </w:pPr>
            <w:r w:rsidRPr="0020063B">
              <w:rPr>
                <w:rFonts w:cs="Times New Roman"/>
                <w:sz w:val="18"/>
                <w:szCs w:val="18"/>
                <w:lang w:val="en-US"/>
              </w:rPr>
              <w:t>Top 10 Countries by number of GG references</w:t>
            </w:r>
          </w:p>
        </w:tc>
        <w:tc>
          <w:tcPr>
            <w:tcW w:w="2540" w:type="pct"/>
            <w:gridSpan w:val="4"/>
            <w:tcBorders>
              <w:top w:val="single" w:sz="18" w:space="0" w:color="auto"/>
              <w:left w:val="single" w:sz="8" w:space="0" w:color="auto"/>
              <w:bottom w:val="single" w:sz="8" w:space="0" w:color="auto"/>
              <w:right w:val="nil"/>
            </w:tcBorders>
            <w:vAlign w:val="bottom"/>
          </w:tcPr>
          <w:p w14:paraId="43632B43" w14:textId="77777777" w:rsidR="00625457" w:rsidRPr="0020063B" w:rsidRDefault="00625457" w:rsidP="00625457">
            <w:pPr>
              <w:spacing w:after="0"/>
              <w:jc w:val="center"/>
              <w:rPr>
                <w:rFonts w:cs="Times New Roman"/>
                <w:sz w:val="18"/>
                <w:szCs w:val="18"/>
                <w:lang w:val="en-US"/>
              </w:rPr>
            </w:pPr>
            <w:r w:rsidRPr="0020063B">
              <w:rPr>
                <w:rFonts w:cs="Times New Roman"/>
                <w:sz w:val="18"/>
                <w:szCs w:val="18"/>
                <w:lang w:val="en-US"/>
              </w:rPr>
              <w:t>Bottom 10 Countries by number of GG references*</w:t>
            </w:r>
          </w:p>
        </w:tc>
      </w:tr>
      <w:tr w:rsidR="00625457" w:rsidRPr="0020063B" w14:paraId="31BD2DA5" w14:textId="77777777" w:rsidTr="000272C6">
        <w:tc>
          <w:tcPr>
            <w:tcW w:w="690" w:type="pct"/>
            <w:tcBorders>
              <w:top w:val="single" w:sz="8" w:space="0" w:color="auto"/>
              <w:left w:val="nil"/>
              <w:bottom w:val="single" w:sz="8" w:space="0" w:color="auto"/>
              <w:right w:val="nil"/>
            </w:tcBorders>
          </w:tcPr>
          <w:p w14:paraId="0D9EA476" w14:textId="77777777" w:rsidR="00625457" w:rsidRPr="0020063B" w:rsidRDefault="00625457" w:rsidP="00625457">
            <w:pPr>
              <w:spacing w:after="0"/>
              <w:rPr>
                <w:rFonts w:cs="Times New Roman"/>
                <w:sz w:val="18"/>
                <w:szCs w:val="18"/>
              </w:rPr>
            </w:pPr>
            <w:r w:rsidRPr="0020063B">
              <w:rPr>
                <w:rFonts w:cs="Times New Roman"/>
                <w:sz w:val="18"/>
                <w:szCs w:val="18"/>
              </w:rPr>
              <w:t>Country</w:t>
            </w:r>
          </w:p>
        </w:tc>
        <w:tc>
          <w:tcPr>
            <w:tcW w:w="539" w:type="pct"/>
            <w:tcBorders>
              <w:top w:val="single" w:sz="8" w:space="0" w:color="auto"/>
              <w:left w:val="nil"/>
              <w:bottom w:val="single" w:sz="8" w:space="0" w:color="auto"/>
              <w:right w:val="nil"/>
            </w:tcBorders>
          </w:tcPr>
          <w:p w14:paraId="1A180C73" w14:textId="77777777" w:rsidR="00625457" w:rsidRPr="0020063B" w:rsidRDefault="00625457" w:rsidP="00625457">
            <w:pPr>
              <w:spacing w:after="0"/>
              <w:rPr>
                <w:rFonts w:cs="Times New Roman"/>
                <w:sz w:val="18"/>
                <w:szCs w:val="18"/>
              </w:rPr>
            </w:pPr>
            <w:r w:rsidRPr="0020063B">
              <w:rPr>
                <w:rFonts w:cs="Times New Roman"/>
                <w:sz w:val="18"/>
                <w:szCs w:val="18"/>
              </w:rPr>
              <w:t>No. of Speeches</w:t>
            </w:r>
          </w:p>
        </w:tc>
        <w:tc>
          <w:tcPr>
            <w:tcW w:w="693" w:type="pct"/>
            <w:tcBorders>
              <w:top w:val="single" w:sz="8" w:space="0" w:color="auto"/>
              <w:left w:val="nil"/>
              <w:bottom w:val="single" w:sz="8" w:space="0" w:color="auto"/>
              <w:right w:val="nil"/>
            </w:tcBorders>
          </w:tcPr>
          <w:p w14:paraId="27A2597E" w14:textId="77777777" w:rsidR="00625457" w:rsidRPr="0020063B" w:rsidRDefault="00625457" w:rsidP="00625457">
            <w:pPr>
              <w:spacing w:after="0"/>
              <w:rPr>
                <w:rFonts w:cs="Times New Roman"/>
                <w:sz w:val="18"/>
                <w:szCs w:val="18"/>
              </w:rPr>
            </w:pPr>
            <w:r w:rsidRPr="0020063B">
              <w:rPr>
                <w:rFonts w:cs="Times New Roman"/>
                <w:sz w:val="18"/>
                <w:szCs w:val="18"/>
              </w:rPr>
              <w:t>GG references</w:t>
            </w:r>
          </w:p>
          <w:p w14:paraId="1A4FF5B7" w14:textId="77777777" w:rsidR="00625457" w:rsidRPr="0020063B" w:rsidRDefault="00625457" w:rsidP="00625457">
            <w:pPr>
              <w:spacing w:after="0"/>
              <w:rPr>
                <w:rFonts w:cs="Times New Roman"/>
                <w:sz w:val="18"/>
                <w:szCs w:val="18"/>
              </w:rPr>
            </w:pPr>
            <w:r w:rsidRPr="0020063B">
              <w:rPr>
                <w:rFonts w:cs="Times New Roman"/>
                <w:sz w:val="18"/>
                <w:szCs w:val="18"/>
              </w:rPr>
              <w:t>(2010-2019)</w:t>
            </w:r>
          </w:p>
        </w:tc>
        <w:tc>
          <w:tcPr>
            <w:tcW w:w="538" w:type="pct"/>
            <w:tcBorders>
              <w:top w:val="single" w:sz="8" w:space="0" w:color="auto"/>
              <w:left w:val="nil"/>
              <w:bottom w:val="single" w:sz="8" w:space="0" w:color="auto"/>
              <w:right w:val="single" w:sz="8" w:space="0" w:color="auto"/>
            </w:tcBorders>
          </w:tcPr>
          <w:p w14:paraId="08923724" w14:textId="77777777" w:rsidR="00625457" w:rsidRPr="0020063B" w:rsidRDefault="00625457" w:rsidP="00625457">
            <w:pPr>
              <w:spacing w:after="0"/>
              <w:rPr>
                <w:rFonts w:cs="Times New Roman"/>
                <w:sz w:val="18"/>
                <w:szCs w:val="18"/>
              </w:rPr>
            </w:pPr>
            <w:r w:rsidRPr="0020063B">
              <w:rPr>
                <w:rFonts w:cs="Times New Roman"/>
                <w:sz w:val="18"/>
                <w:szCs w:val="18"/>
              </w:rPr>
              <w:t xml:space="preserve">Mean </w:t>
            </w:r>
          </w:p>
          <w:p w14:paraId="6C5A0265" w14:textId="77777777" w:rsidR="00625457" w:rsidRPr="0020063B" w:rsidRDefault="00625457" w:rsidP="00625457">
            <w:pPr>
              <w:spacing w:after="0"/>
              <w:rPr>
                <w:rFonts w:cs="Times New Roman"/>
                <w:sz w:val="18"/>
                <w:szCs w:val="18"/>
              </w:rPr>
            </w:pPr>
            <w:r w:rsidRPr="0020063B">
              <w:rPr>
                <w:rFonts w:cs="Times New Roman"/>
                <w:sz w:val="18"/>
                <w:szCs w:val="18"/>
              </w:rPr>
              <w:t>GCI score</w:t>
            </w:r>
          </w:p>
        </w:tc>
        <w:tc>
          <w:tcPr>
            <w:tcW w:w="693" w:type="pct"/>
            <w:tcBorders>
              <w:top w:val="single" w:sz="8" w:space="0" w:color="auto"/>
              <w:left w:val="single" w:sz="8" w:space="0" w:color="auto"/>
              <w:bottom w:val="single" w:sz="8" w:space="0" w:color="auto"/>
              <w:right w:val="nil"/>
            </w:tcBorders>
          </w:tcPr>
          <w:p w14:paraId="541ABDDF" w14:textId="77777777" w:rsidR="00625457" w:rsidRPr="0020063B" w:rsidRDefault="00625457" w:rsidP="00625457">
            <w:pPr>
              <w:spacing w:after="0"/>
              <w:rPr>
                <w:rFonts w:cs="Times New Roman"/>
                <w:sz w:val="18"/>
                <w:szCs w:val="18"/>
              </w:rPr>
            </w:pPr>
            <w:r w:rsidRPr="0020063B">
              <w:rPr>
                <w:rFonts w:cs="Times New Roman"/>
                <w:sz w:val="18"/>
                <w:szCs w:val="18"/>
              </w:rPr>
              <w:t>Country</w:t>
            </w:r>
          </w:p>
        </w:tc>
        <w:tc>
          <w:tcPr>
            <w:tcW w:w="539" w:type="pct"/>
            <w:tcBorders>
              <w:top w:val="single" w:sz="8" w:space="0" w:color="auto"/>
              <w:left w:val="nil"/>
              <w:bottom w:val="single" w:sz="8" w:space="0" w:color="auto"/>
              <w:right w:val="nil"/>
            </w:tcBorders>
          </w:tcPr>
          <w:p w14:paraId="20F3047B" w14:textId="77777777" w:rsidR="00625457" w:rsidRPr="0020063B" w:rsidRDefault="00625457" w:rsidP="00625457">
            <w:pPr>
              <w:spacing w:after="0"/>
              <w:rPr>
                <w:rFonts w:cs="Times New Roman"/>
                <w:sz w:val="18"/>
                <w:szCs w:val="18"/>
              </w:rPr>
            </w:pPr>
            <w:r w:rsidRPr="0020063B">
              <w:rPr>
                <w:rFonts w:cs="Times New Roman"/>
                <w:sz w:val="18"/>
                <w:szCs w:val="18"/>
              </w:rPr>
              <w:t>No. of Speeches</w:t>
            </w:r>
          </w:p>
        </w:tc>
        <w:tc>
          <w:tcPr>
            <w:tcW w:w="769" w:type="pct"/>
            <w:tcBorders>
              <w:top w:val="single" w:sz="8" w:space="0" w:color="auto"/>
              <w:left w:val="nil"/>
              <w:bottom w:val="single" w:sz="8" w:space="0" w:color="auto"/>
              <w:right w:val="nil"/>
            </w:tcBorders>
          </w:tcPr>
          <w:p w14:paraId="25FFAED0" w14:textId="77777777" w:rsidR="00625457" w:rsidRPr="0020063B" w:rsidRDefault="00625457" w:rsidP="00625457">
            <w:pPr>
              <w:spacing w:after="0"/>
              <w:rPr>
                <w:rFonts w:cs="Times New Roman"/>
                <w:sz w:val="18"/>
                <w:szCs w:val="18"/>
              </w:rPr>
            </w:pPr>
            <w:r w:rsidRPr="0020063B">
              <w:rPr>
                <w:rFonts w:cs="Times New Roman"/>
                <w:sz w:val="18"/>
                <w:szCs w:val="18"/>
              </w:rPr>
              <w:t>GG references</w:t>
            </w:r>
          </w:p>
          <w:p w14:paraId="5CE22A04" w14:textId="77777777" w:rsidR="00625457" w:rsidRPr="0020063B" w:rsidRDefault="00625457" w:rsidP="00625457">
            <w:pPr>
              <w:spacing w:after="0"/>
              <w:rPr>
                <w:rFonts w:cs="Times New Roman"/>
                <w:sz w:val="18"/>
                <w:szCs w:val="18"/>
              </w:rPr>
            </w:pPr>
            <w:r w:rsidRPr="0020063B">
              <w:rPr>
                <w:rFonts w:cs="Times New Roman"/>
                <w:sz w:val="18"/>
                <w:szCs w:val="18"/>
              </w:rPr>
              <w:t>(2010-2019)</w:t>
            </w:r>
          </w:p>
        </w:tc>
        <w:tc>
          <w:tcPr>
            <w:tcW w:w="539" w:type="pct"/>
            <w:tcBorders>
              <w:top w:val="single" w:sz="8" w:space="0" w:color="auto"/>
              <w:left w:val="nil"/>
              <w:bottom w:val="single" w:sz="8" w:space="0" w:color="auto"/>
              <w:right w:val="nil"/>
            </w:tcBorders>
          </w:tcPr>
          <w:p w14:paraId="6B72CE17" w14:textId="77777777" w:rsidR="00625457" w:rsidRPr="0020063B" w:rsidRDefault="00625457" w:rsidP="00625457">
            <w:pPr>
              <w:spacing w:after="0"/>
              <w:rPr>
                <w:rFonts w:cs="Times New Roman"/>
                <w:sz w:val="18"/>
                <w:szCs w:val="18"/>
              </w:rPr>
            </w:pPr>
            <w:r w:rsidRPr="0020063B">
              <w:rPr>
                <w:rFonts w:cs="Times New Roman"/>
                <w:sz w:val="18"/>
                <w:szCs w:val="18"/>
              </w:rPr>
              <w:t xml:space="preserve">Mean </w:t>
            </w:r>
          </w:p>
          <w:p w14:paraId="2E59451D" w14:textId="77777777" w:rsidR="00625457" w:rsidRPr="0020063B" w:rsidRDefault="00625457" w:rsidP="00625457">
            <w:pPr>
              <w:spacing w:after="0"/>
              <w:rPr>
                <w:rFonts w:cs="Times New Roman"/>
                <w:sz w:val="18"/>
                <w:szCs w:val="18"/>
              </w:rPr>
            </w:pPr>
            <w:r w:rsidRPr="0020063B">
              <w:rPr>
                <w:rFonts w:cs="Times New Roman"/>
                <w:sz w:val="18"/>
                <w:szCs w:val="18"/>
              </w:rPr>
              <w:t>GCI score</w:t>
            </w:r>
          </w:p>
        </w:tc>
      </w:tr>
      <w:tr w:rsidR="00625457" w:rsidRPr="0020063B" w14:paraId="0F98C042" w14:textId="77777777" w:rsidTr="000272C6">
        <w:tc>
          <w:tcPr>
            <w:tcW w:w="690" w:type="pct"/>
            <w:tcBorders>
              <w:top w:val="single" w:sz="8" w:space="0" w:color="auto"/>
              <w:left w:val="nil"/>
              <w:bottom w:val="nil"/>
              <w:right w:val="nil"/>
            </w:tcBorders>
          </w:tcPr>
          <w:p w14:paraId="418CF10D" w14:textId="77777777" w:rsidR="00625457" w:rsidRPr="0020063B" w:rsidRDefault="00625457" w:rsidP="00625457">
            <w:pPr>
              <w:spacing w:after="0"/>
              <w:rPr>
                <w:rFonts w:cs="Times New Roman"/>
                <w:sz w:val="18"/>
                <w:szCs w:val="18"/>
              </w:rPr>
            </w:pPr>
            <w:r w:rsidRPr="0020063B">
              <w:rPr>
                <w:rFonts w:cs="Times New Roman"/>
                <w:sz w:val="18"/>
                <w:szCs w:val="18"/>
              </w:rPr>
              <w:t>Canada</w:t>
            </w:r>
          </w:p>
        </w:tc>
        <w:tc>
          <w:tcPr>
            <w:tcW w:w="539" w:type="pct"/>
            <w:tcBorders>
              <w:top w:val="single" w:sz="8" w:space="0" w:color="auto"/>
              <w:left w:val="nil"/>
              <w:bottom w:val="nil"/>
              <w:right w:val="nil"/>
            </w:tcBorders>
          </w:tcPr>
          <w:p w14:paraId="57085EF5"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single" w:sz="8" w:space="0" w:color="auto"/>
              <w:left w:val="nil"/>
              <w:bottom w:val="nil"/>
              <w:right w:val="nil"/>
            </w:tcBorders>
          </w:tcPr>
          <w:p w14:paraId="772FB1AB" w14:textId="77777777" w:rsidR="00625457" w:rsidRPr="0020063B" w:rsidRDefault="00625457" w:rsidP="00625457">
            <w:pPr>
              <w:spacing w:after="0"/>
              <w:rPr>
                <w:rFonts w:cs="Times New Roman"/>
                <w:sz w:val="18"/>
                <w:szCs w:val="18"/>
              </w:rPr>
            </w:pPr>
            <w:r w:rsidRPr="0020063B">
              <w:rPr>
                <w:rFonts w:cs="Times New Roman"/>
                <w:sz w:val="18"/>
                <w:szCs w:val="18"/>
              </w:rPr>
              <w:t>17</w:t>
            </w:r>
          </w:p>
        </w:tc>
        <w:tc>
          <w:tcPr>
            <w:tcW w:w="538" w:type="pct"/>
            <w:tcBorders>
              <w:top w:val="single" w:sz="8" w:space="0" w:color="auto"/>
              <w:left w:val="nil"/>
              <w:bottom w:val="nil"/>
              <w:right w:val="single" w:sz="8" w:space="0" w:color="auto"/>
            </w:tcBorders>
          </w:tcPr>
          <w:p w14:paraId="7BBFF710" w14:textId="77777777" w:rsidR="00625457" w:rsidRPr="0020063B" w:rsidRDefault="00625457" w:rsidP="00625457">
            <w:pPr>
              <w:spacing w:after="0"/>
              <w:rPr>
                <w:rFonts w:cs="Times New Roman"/>
                <w:sz w:val="18"/>
                <w:szCs w:val="18"/>
              </w:rPr>
            </w:pPr>
            <w:r w:rsidRPr="0020063B">
              <w:rPr>
                <w:rFonts w:cs="Times New Roman"/>
                <w:sz w:val="18"/>
                <w:szCs w:val="18"/>
              </w:rPr>
              <w:t>0.145</w:t>
            </w:r>
          </w:p>
        </w:tc>
        <w:tc>
          <w:tcPr>
            <w:tcW w:w="693" w:type="pct"/>
            <w:tcBorders>
              <w:top w:val="single" w:sz="8" w:space="0" w:color="auto"/>
              <w:left w:val="single" w:sz="8" w:space="0" w:color="auto"/>
              <w:bottom w:val="nil"/>
              <w:right w:val="nil"/>
            </w:tcBorders>
          </w:tcPr>
          <w:p w14:paraId="0E760A17" w14:textId="77777777" w:rsidR="00625457" w:rsidRPr="0020063B" w:rsidRDefault="00625457" w:rsidP="00625457">
            <w:pPr>
              <w:spacing w:after="0"/>
              <w:rPr>
                <w:rFonts w:cs="Times New Roman"/>
                <w:sz w:val="18"/>
                <w:szCs w:val="18"/>
              </w:rPr>
            </w:pPr>
            <w:r w:rsidRPr="0020063B">
              <w:rPr>
                <w:rFonts w:cs="Times New Roman"/>
                <w:sz w:val="18"/>
                <w:szCs w:val="18"/>
              </w:rPr>
              <w:t>Morocco</w:t>
            </w:r>
          </w:p>
        </w:tc>
        <w:tc>
          <w:tcPr>
            <w:tcW w:w="539" w:type="pct"/>
            <w:tcBorders>
              <w:top w:val="single" w:sz="8" w:space="0" w:color="auto"/>
              <w:left w:val="nil"/>
              <w:bottom w:val="nil"/>
              <w:right w:val="nil"/>
            </w:tcBorders>
          </w:tcPr>
          <w:p w14:paraId="616DCFC6" w14:textId="77777777" w:rsidR="00625457" w:rsidRPr="0020063B" w:rsidRDefault="00625457" w:rsidP="00625457">
            <w:pPr>
              <w:spacing w:after="0"/>
              <w:rPr>
                <w:rFonts w:cs="Times New Roman"/>
                <w:sz w:val="18"/>
                <w:szCs w:val="18"/>
              </w:rPr>
            </w:pPr>
            <w:r w:rsidRPr="0020063B">
              <w:rPr>
                <w:rFonts w:cs="Times New Roman"/>
                <w:sz w:val="18"/>
                <w:szCs w:val="18"/>
              </w:rPr>
              <w:t>1</w:t>
            </w:r>
          </w:p>
        </w:tc>
        <w:tc>
          <w:tcPr>
            <w:tcW w:w="769" w:type="pct"/>
            <w:tcBorders>
              <w:top w:val="single" w:sz="8" w:space="0" w:color="auto"/>
              <w:left w:val="nil"/>
              <w:bottom w:val="nil"/>
              <w:right w:val="nil"/>
            </w:tcBorders>
          </w:tcPr>
          <w:p w14:paraId="4CC8BA57"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single" w:sz="8" w:space="0" w:color="auto"/>
              <w:left w:val="nil"/>
              <w:bottom w:val="nil"/>
              <w:right w:val="nil"/>
            </w:tcBorders>
          </w:tcPr>
          <w:p w14:paraId="4BA18C86" w14:textId="77777777" w:rsidR="00625457" w:rsidRPr="0020063B" w:rsidRDefault="00625457" w:rsidP="00625457">
            <w:pPr>
              <w:spacing w:after="0"/>
              <w:rPr>
                <w:rFonts w:cs="Times New Roman"/>
                <w:sz w:val="18"/>
                <w:szCs w:val="18"/>
              </w:rPr>
            </w:pPr>
            <w:r w:rsidRPr="0020063B">
              <w:rPr>
                <w:rFonts w:cs="Times New Roman"/>
                <w:sz w:val="18"/>
                <w:szCs w:val="18"/>
              </w:rPr>
              <w:t>-0.558</w:t>
            </w:r>
          </w:p>
        </w:tc>
      </w:tr>
      <w:tr w:rsidR="00625457" w:rsidRPr="0020063B" w14:paraId="07CEC27D" w14:textId="77777777" w:rsidTr="000272C6">
        <w:tc>
          <w:tcPr>
            <w:tcW w:w="690" w:type="pct"/>
            <w:tcBorders>
              <w:top w:val="nil"/>
              <w:left w:val="nil"/>
              <w:bottom w:val="nil"/>
              <w:right w:val="nil"/>
            </w:tcBorders>
          </w:tcPr>
          <w:p w14:paraId="721453B4" w14:textId="77777777" w:rsidR="00625457" w:rsidRPr="0020063B" w:rsidRDefault="00625457" w:rsidP="00625457">
            <w:pPr>
              <w:spacing w:after="0"/>
              <w:rPr>
                <w:rFonts w:cs="Times New Roman"/>
                <w:sz w:val="18"/>
                <w:szCs w:val="18"/>
              </w:rPr>
            </w:pPr>
            <w:r w:rsidRPr="0020063B">
              <w:rPr>
                <w:rFonts w:cs="Times New Roman"/>
                <w:sz w:val="18"/>
                <w:szCs w:val="18"/>
              </w:rPr>
              <w:t>Germany</w:t>
            </w:r>
          </w:p>
        </w:tc>
        <w:tc>
          <w:tcPr>
            <w:tcW w:w="539" w:type="pct"/>
            <w:tcBorders>
              <w:top w:val="nil"/>
              <w:left w:val="nil"/>
              <w:bottom w:val="nil"/>
              <w:right w:val="nil"/>
            </w:tcBorders>
          </w:tcPr>
          <w:p w14:paraId="10DC1548"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693" w:type="pct"/>
            <w:tcBorders>
              <w:top w:val="nil"/>
              <w:left w:val="nil"/>
              <w:bottom w:val="nil"/>
              <w:right w:val="nil"/>
            </w:tcBorders>
          </w:tcPr>
          <w:p w14:paraId="66292C6B" w14:textId="77777777" w:rsidR="00625457" w:rsidRPr="0020063B" w:rsidRDefault="00625457" w:rsidP="00625457">
            <w:pPr>
              <w:spacing w:after="0"/>
              <w:rPr>
                <w:rFonts w:cs="Times New Roman"/>
                <w:sz w:val="18"/>
                <w:szCs w:val="18"/>
              </w:rPr>
            </w:pPr>
            <w:r w:rsidRPr="0020063B">
              <w:rPr>
                <w:rFonts w:cs="Times New Roman"/>
                <w:sz w:val="18"/>
                <w:szCs w:val="18"/>
              </w:rPr>
              <w:t>14</w:t>
            </w:r>
          </w:p>
        </w:tc>
        <w:tc>
          <w:tcPr>
            <w:tcW w:w="538" w:type="pct"/>
            <w:tcBorders>
              <w:top w:val="nil"/>
              <w:left w:val="nil"/>
              <w:bottom w:val="nil"/>
              <w:right w:val="single" w:sz="8" w:space="0" w:color="auto"/>
            </w:tcBorders>
          </w:tcPr>
          <w:p w14:paraId="5499E6BA" w14:textId="77777777" w:rsidR="00625457" w:rsidRPr="0020063B" w:rsidRDefault="00625457" w:rsidP="00625457">
            <w:pPr>
              <w:spacing w:after="0"/>
              <w:rPr>
                <w:rFonts w:cs="Times New Roman"/>
                <w:sz w:val="18"/>
                <w:szCs w:val="18"/>
              </w:rPr>
            </w:pPr>
            <w:r w:rsidRPr="0020063B">
              <w:rPr>
                <w:rFonts w:cs="Times New Roman"/>
                <w:sz w:val="18"/>
                <w:szCs w:val="18"/>
              </w:rPr>
              <w:t>3.634</w:t>
            </w:r>
          </w:p>
        </w:tc>
        <w:tc>
          <w:tcPr>
            <w:tcW w:w="693" w:type="pct"/>
            <w:tcBorders>
              <w:top w:val="nil"/>
              <w:left w:val="single" w:sz="8" w:space="0" w:color="auto"/>
              <w:bottom w:val="nil"/>
              <w:right w:val="nil"/>
            </w:tcBorders>
          </w:tcPr>
          <w:p w14:paraId="2F354FF4" w14:textId="77777777" w:rsidR="00625457" w:rsidRPr="0020063B" w:rsidRDefault="00625457" w:rsidP="00625457">
            <w:pPr>
              <w:spacing w:after="0"/>
              <w:rPr>
                <w:rFonts w:cs="Times New Roman"/>
                <w:sz w:val="18"/>
                <w:szCs w:val="18"/>
              </w:rPr>
            </w:pPr>
            <w:r w:rsidRPr="0020063B">
              <w:rPr>
                <w:rFonts w:cs="Times New Roman"/>
                <w:sz w:val="18"/>
                <w:szCs w:val="18"/>
              </w:rPr>
              <w:t>Papua New Guinea</w:t>
            </w:r>
          </w:p>
        </w:tc>
        <w:tc>
          <w:tcPr>
            <w:tcW w:w="539" w:type="pct"/>
            <w:tcBorders>
              <w:top w:val="nil"/>
              <w:left w:val="nil"/>
              <w:bottom w:val="nil"/>
              <w:right w:val="nil"/>
            </w:tcBorders>
          </w:tcPr>
          <w:p w14:paraId="2B490A13" w14:textId="77777777" w:rsidR="00625457" w:rsidRPr="0020063B" w:rsidRDefault="00625457" w:rsidP="00625457">
            <w:pPr>
              <w:spacing w:after="0"/>
              <w:rPr>
                <w:rFonts w:cs="Times New Roman"/>
                <w:sz w:val="18"/>
                <w:szCs w:val="18"/>
              </w:rPr>
            </w:pPr>
            <w:r w:rsidRPr="0020063B">
              <w:rPr>
                <w:rFonts w:cs="Times New Roman"/>
                <w:sz w:val="18"/>
                <w:szCs w:val="18"/>
              </w:rPr>
              <w:t>4</w:t>
            </w:r>
          </w:p>
        </w:tc>
        <w:tc>
          <w:tcPr>
            <w:tcW w:w="769" w:type="pct"/>
            <w:tcBorders>
              <w:top w:val="nil"/>
              <w:left w:val="nil"/>
              <w:bottom w:val="nil"/>
              <w:right w:val="nil"/>
            </w:tcBorders>
          </w:tcPr>
          <w:p w14:paraId="2C144ADA"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21885FC5" w14:textId="77777777" w:rsidR="00625457" w:rsidRPr="0020063B" w:rsidRDefault="00625457" w:rsidP="00625457">
            <w:pPr>
              <w:spacing w:after="0"/>
              <w:rPr>
                <w:rFonts w:cs="Times New Roman"/>
                <w:sz w:val="18"/>
                <w:szCs w:val="18"/>
              </w:rPr>
            </w:pPr>
            <w:r w:rsidRPr="0020063B">
              <w:rPr>
                <w:rFonts w:cs="Times New Roman"/>
                <w:sz w:val="18"/>
                <w:szCs w:val="18"/>
              </w:rPr>
              <w:t>-0.808</w:t>
            </w:r>
          </w:p>
        </w:tc>
      </w:tr>
      <w:tr w:rsidR="00625457" w:rsidRPr="0020063B" w14:paraId="59465EEE" w14:textId="77777777" w:rsidTr="000272C6">
        <w:tc>
          <w:tcPr>
            <w:tcW w:w="690" w:type="pct"/>
            <w:tcBorders>
              <w:top w:val="nil"/>
              <w:left w:val="nil"/>
              <w:bottom w:val="nil"/>
              <w:right w:val="nil"/>
            </w:tcBorders>
          </w:tcPr>
          <w:p w14:paraId="2207F88C" w14:textId="77777777" w:rsidR="00625457" w:rsidRPr="0020063B" w:rsidRDefault="00625457" w:rsidP="00625457">
            <w:pPr>
              <w:spacing w:after="0"/>
              <w:rPr>
                <w:rFonts w:cs="Times New Roman"/>
                <w:sz w:val="18"/>
                <w:szCs w:val="18"/>
              </w:rPr>
            </w:pPr>
            <w:r w:rsidRPr="0020063B">
              <w:rPr>
                <w:rFonts w:cs="Times New Roman"/>
                <w:sz w:val="18"/>
                <w:szCs w:val="18"/>
              </w:rPr>
              <w:t>Sweden</w:t>
            </w:r>
          </w:p>
        </w:tc>
        <w:tc>
          <w:tcPr>
            <w:tcW w:w="539" w:type="pct"/>
            <w:tcBorders>
              <w:top w:val="nil"/>
              <w:left w:val="nil"/>
              <w:bottom w:val="nil"/>
              <w:right w:val="nil"/>
            </w:tcBorders>
          </w:tcPr>
          <w:p w14:paraId="26D6E31C"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nil"/>
              <w:left w:val="nil"/>
              <w:bottom w:val="nil"/>
              <w:right w:val="nil"/>
            </w:tcBorders>
          </w:tcPr>
          <w:p w14:paraId="1CD37141" w14:textId="77777777" w:rsidR="00625457" w:rsidRPr="0020063B" w:rsidRDefault="00625457" w:rsidP="00625457">
            <w:pPr>
              <w:spacing w:after="0"/>
              <w:rPr>
                <w:rFonts w:cs="Times New Roman"/>
                <w:sz w:val="18"/>
                <w:szCs w:val="18"/>
              </w:rPr>
            </w:pPr>
            <w:r w:rsidRPr="0020063B">
              <w:rPr>
                <w:rFonts w:cs="Times New Roman"/>
                <w:sz w:val="18"/>
                <w:szCs w:val="18"/>
              </w:rPr>
              <w:t>14</w:t>
            </w:r>
          </w:p>
        </w:tc>
        <w:tc>
          <w:tcPr>
            <w:tcW w:w="538" w:type="pct"/>
            <w:tcBorders>
              <w:top w:val="nil"/>
              <w:left w:val="nil"/>
              <w:bottom w:val="nil"/>
              <w:right w:val="single" w:sz="8" w:space="0" w:color="auto"/>
            </w:tcBorders>
          </w:tcPr>
          <w:p w14:paraId="76AC9A69" w14:textId="77777777" w:rsidR="00625457" w:rsidRPr="0020063B" w:rsidRDefault="00625457" w:rsidP="00625457">
            <w:pPr>
              <w:spacing w:after="0"/>
              <w:rPr>
                <w:rFonts w:cs="Times New Roman"/>
                <w:sz w:val="18"/>
                <w:szCs w:val="18"/>
              </w:rPr>
            </w:pPr>
            <w:r w:rsidRPr="0020063B">
              <w:rPr>
                <w:rFonts w:cs="Times New Roman"/>
                <w:sz w:val="18"/>
                <w:szCs w:val="18"/>
              </w:rPr>
              <w:t>1.871</w:t>
            </w:r>
          </w:p>
        </w:tc>
        <w:tc>
          <w:tcPr>
            <w:tcW w:w="693" w:type="pct"/>
            <w:tcBorders>
              <w:top w:val="nil"/>
              <w:left w:val="single" w:sz="8" w:space="0" w:color="auto"/>
              <w:bottom w:val="nil"/>
              <w:right w:val="nil"/>
            </w:tcBorders>
          </w:tcPr>
          <w:p w14:paraId="56AC9924" w14:textId="77777777" w:rsidR="00625457" w:rsidRPr="0020063B" w:rsidRDefault="00625457" w:rsidP="00625457">
            <w:pPr>
              <w:spacing w:after="0"/>
              <w:rPr>
                <w:rFonts w:cs="Times New Roman"/>
                <w:sz w:val="18"/>
                <w:szCs w:val="18"/>
              </w:rPr>
            </w:pPr>
            <w:r w:rsidRPr="0020063B">
              <w:rPr>
                <w:rFonts w:cs="Times New Roman"/>
                <w:sz w:val="18"/>
                <w:szCs w:val="18"/>
              </w:rPr>
              <w:t>South Africa</w:t>
            </w:r>
          </w:p>
        </w:tc>
        <w:tc>
          <w:tcPr>
            <w:tcW w:w="539" w:type="pct"/>
            <w:tcBorders>
              <w:top w:val="nil"/>
              <w:left w:val="nil"/>
              <w:bottom w:val="nil"/>
              <w:right w:val="nil"/>
            </w:tcBorders>
          </w:tcPr>
          <w:p w14:paraId="367BE29B"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769" w:type="pct"/>
            <w:tcBorders>
              <w:top w:val="nil"/>
              <w:left w:val="nil"/>
              <w:bottom w:val="nil"/>
              <w:right w:val="nil"/>
            </w:tcBorders>
          </w:tcPr>
          <w:p w14:paraId="49B116B2"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29C081F5" w14:textId="77777777" w:rsidR="00625457" w:rsidRPr="0020063B" w:rsidRDefault="00625457" w:rsidP="00625457">
            <w:pPr>
              <w:spacing w:after="0"/>
              <w:rPr>
                <w:rFonts w:cs="Times New Roman"/>
                <w:sz w:val="18"/>
                <w:szCs w:val="18"/>
              </w:rPr>
            </w:pPr>
            <w:r w:rsidRPr="0020063B">
              <w:rPr>
                <w:rFonts w:cs="Times New Roman"/>
                <w:sz w:val="18"/>
                <w:szCs w:val="18"/>
              </w:rPr>
              <w:t>0.019</w:t>
            </w:r>
          </w:p>
        </w:tc>
      </w:tr>
      <w:tr w:rsidR="00625457" w:rsidRPr="0020063B" w14:paraId="5F4FC4D8" w14:textId="77777777" w:rsidTr="000272C6">
        <w:tc>
          <w:tcPr>
            <w:tcW w:w="690" w:type="pct"/>
            <w:tcBorders>
              <w:top w:val="nil"/>
              <w:left w:val="nil"/>
              <w:bottom w:val="nil"/>
              <w:right w:val="nil"/>
            </w:tcBorders>
          </w:tcPr>
          <w:p w14:paraId="7BB4C2E0" w14:textId="77777777" w:rsidR="00625457" w:rsidRPr="0020063B" w:rsidRDefault="00625457" w:rsidP="00625457">
            <w:pPr>
              <w:spacing w:after="0"/>
              <w:rPr>
                <w:rFonts w:cs="Times New Roman"/>
                <w:sz w:val="18"/>
                <w:szCs w:val="18"/>
              </w:rPr>
            </w:pPr>
            <w:r w:rsidRPr="0020063B">
              <w:rPr>
                <w:rFonts w:cs="Times New Roman"/>
                <w:sz w:val="18"/>
                <w:szCs w:val="18"/>
              </w:rPr>
              <w:t>Estonia</w:t>
            </w:r>
          </w:p>
        </w:tc>
        <w:tc>
          <w:tcPr>
            <w:tcW w:w="539" w:type="pct"/>
            <w:tcBorders>
              <w:top w:val="nil"/>
              <w:left w:val="nil"/>
              <w:bottom w:val="nil"/>
              <w:right w:val="nil"/>
            </w:tcBorders>
          </w:tcPr>
          <w:p w14:paraId="60A4F339"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693" w:type="pct"/>
            <w:tcBorders>
              <w:top w:val="nil"/>
              <w:left w:val="nil"/>
              <w:bottom w:val="nil"/>
              <w:right w:val="nil"/>
            </w:tcBorders>
          </w:tcPr>
          <w:p w14:paraId="3313C89F" w14:textId="77777777" w:rsidR="00625457" w:rsidRPr="0020063B" w:rsidRDefault="00625457" w:rsidP="00625457">
            <w:pPr>
              <w:spacing w:after="0"/>
              <w:rPr>
                <w:rFonts w:cs="Times New Roman"/>
                <w:sz w:val="18"/>
                <w:szCs w:val="18"/>
              </w:rPr>
            </w:pPr>
            <w:r w:rsidRPr="0020063B">
              <w:rPr>
                <w:rFonts w:cs="Times New Roman"/>
                <w:sz w:val="18"/>
                <w:szCs w:val="18"/>
              </w:rPr>
              <w:t>13</w:t>
            </w:r>
          </w:p>
        </w:tc>
        <w:tc>
          <w:tcPr>
            <w:tcW w:w="538" w:type="pct"/>
            <w:tcBorders>
              <w:top w:val="nil"/>
              <w:left w:val="nil"/>
              <w:bottom w:val="nil"/>
              <w:right w:val="single" w:sz="8" w:space="0" w:color="auto"/>
            </w:tcBorders>
          </w:tcPr>
          <w:p w14:paraId="1904395B" w14:textId="77777777" w:rsidR="00625457" w:rsidRPr="0020063B" w:rsidRDefault="00625457" w:rsidP="00625457">
            <w:pPr>
              <w:spacing w:after="0"/>
              <w:rPr>
                <w:rFonts w:cs="Times New Roman"/>
                <w:sz w:val="18"/>
                <w:szCs w:val="18"/>
              </w:rPr>
            </w:pPr>
            <w:r w:rsidRPr="0020063B">
              <w:rPr>
                <w:rFonts w:cs="Times New Roman"/>
                <w:sz w:val="18"/>
                <w:szCs w:val="18"/>
              </w:rPr>
              <w:t>1.036</w:t>
            </w:r>
          </w:p>
        </w:tc>
        <w:tc>
          <w:tcPr>
            <w:tcW w:w="693" w:type="pct"/>
            <w:tcBorders>
              <w:top w:val="nil"/>
              <w:left w:val="single" w:sz="8" w:space="0" w:color="auto"/>
              <w:bottom w:val="nil"/>
              <w:right w:val="nil"/>
            </w:tcBorders>
          </w:tcPr>
          <w:p w14:paraId="5219175F" w14:textId="77777777" w:rsidR="00625457" w:rsidRPr="0020063B" w:rsidRDefault="00625457" w:rsidP="00625457">
            <w:pPr>
              <w:spacing w:after="0"/>
              <w:rPr>
                <w:rFonts w:cs="Times New Roman"/>
                <w:sz w:val="18"/>
                <w:szCs w:val="18"/>
              </w:rPr>
            </w:pPr>
            <w:r w:rsidRPr="0020063B">
              <w:rPr>
                <w:rFonts w:cs="Times New Roman"/>
                <w:sz w:val="18"/>
                <w:szCs w:val="18"/>
              </w:rPr>
              <w:t>Sri Lanka</w:t>
            </w:r>
          </w:p>
        </w:tc>
        <w:tc>
          <w:tcPr>
            <w:tcW w:w="539" w:type="pct"/>
            <w:tcBorders>
              <w:top w:val="nil"/>
              <w:left w:val="nil"/>
              <w:bottom w:val="nil"/>
              <w:right w:val="nil"/>
            </w:tcBorders>
          </w:tcPr>
          <w:p w14:paraId="27A28402" w14:textId="77777777" w:rsidR="00625457" w:rsidRPr="0020063B" w:rsidRDefault="00625457" w:rsidP="00625457">
            <w:pPr>
              <w:spacing w:after="0"/>
              <w:rPr>
                <w:rFonts w:cs="Times New Roman"/>
                <w:sz w:val="18"/>
                <w:szCs w:val="18"/>
              </w:rPr>
            </w:pPr>
            <w:r w:rsidRPr="0020063B">
              <w:rPr>
                <w:rFonts w:cs="Times New Roman"/>
                <w:sz w:val="18"/>
                <w:szCs w:val="18"/>
              </w:rPr>
              <w:t>9</w:t>
            </w:r>
          </w:p>
        </w:tc>
        <w:tc>
          <w:tcPr>
            <w:tcW w:w="769" w:type="pct"/>
            <w:tcBorders>
              <w:top w:val="nil"/>
              <w:left w:val="nil"/>
              <w:bottom w:val="nil"/>
              <w:right w:val="nil"/>
            </w:tcBorders>
          </w:tcPr>
          <w:p w14:paraId="20AF1B2B"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78B1FD4F" w14:textId="77777777" w:rsidR="00625457" w:rsidRPr="0020063B" w:rsidRDefault="00625457" w:rsidP="00625457">
            <w:pPr>
              <w:spacing w:after="0"/>
              <w:rPr>
                <w:rFonts w:cs="Times New Roman"/>
                <w:sz w:val="18"/>
                <w:szCs w:val="18"/>
              </w:rPr>
            </w:pPr>
            <w:r w:rsidRPr="0020063B">
              <w:rPr>
                <w:rFonts w:cs="Times New Roman"/>
                <w:sz w:val="18"/>
                <w:szCs w:val="18"/>
              </w:rPr>
              <w:t>-0.441</w:t>
            </w:r>
          </w:p>
        </w:tc>
      </w:tr>
      <w:tr w:rsidR="00625457" w:rsidRPr="0020063B" w14:paraId="0434CDA6" w14:textId="77777777" w:rsidTr="000272C6">
        <w:tc>
          <w:tcPr>
            <w:tcW w:w="690" w:type="pct"/>
            <w:tcBorders>
              <w:top w:val="nil"/>
              <w:left w:val="nil"/>
              <w:bottom w:val="nil"/>
              <w:right w:val="nil"/>
            </w:tcBorders>
          </w:tcPr>
          <w:p w14:paraId="123F8A22" w14:textId="77777777" w:rsidR="00625457" w:rsidRPr="0020063B" w:rsidRDefault="00625457" w:rsidP="00625457">
            <w:pPr>
              <w:spacing w:after="0"/>
              <w:rPr>
                <w:rFonts w:cs="Times New Roman"/>
                <w:sz w:val="18"/>
                <w:szCs w:val="18"/>
              </w:rPr>
            </w:pPr>
            <w:r w:rsidRPr="0020063B">
              <w:rPr>
                <w:rFonts w:cs="Times New Roman"/>
                <w:sz w:val="18"/>
                <w:szCs w:val="18"/>
              </w:rPr>
              <w:t>Japan</w:t>
            </w:r>
          </w:p>
        </w:tc>
        <w:tc>
          <w:tcPr>
            <w:tcW w:w="539" w:type="pct"/>
            <w:tcBorders>
              <w:top w:val="nil"/>
              <w:left w:val="nil"/>
              <w:bottom w:val="nil"/>
              <w:right w:val="nil"/>
            </w:tcBorders>
          </w:tcPr>
          <w:p w14:paraId="2AA2F0E7" w14:textId="77777777" w:rsidR="00625457" w:rsidRPr="0020063B" w:rsidRDefault="00625457" w:rsidP="00625457">
            <w:pPr>
              <w:spacing w:after="0"/>
              <w:rPr>
                <w:rFonts w:cs="Times New Roman"/>
                <w:sz w:val="18"/>
                <w:szCs w:val="18"/>
              </w:rPr>
            </w:pPr>
            <w:r w:rsidRPr="0020063B">
              <w:rPr>
                <w:rFonts w:cs="Times New Roman"/>
                <w:sz w:val="18"/>
                <w:szCs w:val="18"/>
              </w:rPr>
              <w:t>9</w:t>
            </w:r>
          </w:p>
        </w:tc>
        <w:tc>
          <w:tcPr>
            <w:tcW w:w="693" w:type="pct"/>
            <w:tcBorders>
              <w:top w:val="nil"/>
              <w:left w:val="nil"/>
              <w:bottom w:val="nil"/>
              <w:right w:val="nil"/>
            </w:tcBorders>
          </w:tcPr>
          <w:p w14:paraId="48008A63" w14:textId="77777777" w:rsidR="00625457" w:rsidRPr="0020063B" w:rsidRDefault="00625457" w:rsidP="00625457">
            <w:pPr>
              <w:spacing w:after="0"/>
              <w:rPr>
                <w:rFonts w:cs="Times New Roman"/>
                <w:sz w:val="18"/>
                <w:szCs w:val="18"/>
              </w:rPr>
            </w:pPr>
            <w:r w:rsidRPr="0020063B">
              <w:rPr>
                <w:rFonts w:cs="Times New Roman"/>
                <w:sz w:val="18"/>
                <w:szCs w:val="18"/>
              </w:rPr>
              <w:t>13</w:t>
            </w:r>
          </w:p>
        </w:tc>
        <w:tc>
          <w:tcPr>
            <w:tcW w:w="538" w:type="pct"/>
            <w:tcBorders>
              <w:top w:val="nil"/>
              <w:left w:val="nil"/>
              <w:bottom w:val="nil"/>
              <w:right w:val="single" w:sz="8" w:space="0" w:color="auto"/>
            </w:tcBorders>
          </w:tcPr>
          <w:p w14:paraId="57C9C1D8" w14:textId="77777777" w:rsidR="00625457" w:rsidRPr="0020063B" w:rsidRDefault="00625457" w:rsidP="00625457">
            <w:pPr>
              <w:spacing w:after="0"/>
              <w:rPr>
                <w:rFonts w:cs="Times New Roman"/>
                <w:sz w:val="18"/>
                <w:szCs w:val="18"/>
              </w:rPr>
            </w:pPr>
            <w:r w:rsidRPr="0020063B">
              <w:rPr>
                <w:rFonts w:cs="Times New Roman"/>
                <w:sz w:val="18"/>
                <w:szCs w:val="18"/>
              </w:rPr>
              <w:t>2.07</w:t>
            </w:r>
          </w:p>
        </w:tc>
        <w:tc>
          <w:tcPr>
            <w:tcW w:w="693" w:type="pct"/>
            <w:tcBorders>
              <w:top w:val="nil"/>
              <w:left w:val="single" w:sz="8" w:space="0" w:color="auto"/>
              <w:bottom w:val="nil"/>
              <w:right w:val="nil"/>
            </w:tcBorders>
          </w:tcPr>
          <w:p w14:paraId="721E590D" w14:textId="77777777" w:rsidR="00625457" w:rsidRPr="0020063B" w:rsidRDefault="00625457" w:rsidP="00625457">
            <w:pPr>
              <w:spacing w:after="0"/>
              <w:rPr>
                <w:rFonts w:cs="Times New Roman"/>
                <w:sz w:val="18"/>
                <w:szCs w:val="18"/>
              </w:rPr>
            </w:pPr>
            <w:r w:rsidRPr="0020063B">
              <w:rPr>
                <w:rFonts w:cs="Times New Roman"/>
                <w:sz w:val="18"/>
                <w:szCs w:val="18"/>
              </w:rPr>
              <w:t>Thailand</w:t>
            </w:r>
          </w:p>
        </w:tc>
        <w:tc>
          <w:tcPr>
            <w:tcW w:w="539" w:type="pct"/>
            <w:tcBorders>
              <w:top w:val="nil"/>
              <w:left w:val="nil"/>
              <w:bottom w:val="nil"/>
              <w:right w:val="nil"/>
            </w:tcBorders>
          </w:tcPr>
          <w:p w14:paraId="114B42E8"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769" w:type="pct"/>
            <w:tcBorders>
              <w:top w:val="nil"/>
              <w:left w:val="nil"/>
              <w:bottom w:val="nil"/>
              <w:right w:val="nil"/>
            </w:tcBorders>
          </w:tcPr>
          <w:p w14:paraId="0F528970"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6C6F4847" w14:textId="77777777" w:rsidR="00625457" w:rsidRPr="0020063B" w:rsidRDefault="00625457" w:rsidP="00625457">
            <w:pPr>
              <w:spacing w:after="0"/>
              <w:rPr>
                <w:rFonts w:cs="Times New Roman"/>
                <w:sz w:val="18"/>
                <w:szCs w:val="18"/>
              </w:rPr>
            </w:pPr>
            <w:r w:rsidRPr="0020063B">
              <w:rPr>
                <w:rFonts w:cs="Times New Roman"/>
                <w:sz w:val="18"/>
                <w:szCs w:val="18"/>
              </w:rPr>
              <w:t>0.321</w:t>
            </w:r>
          </w:p>
        </w:tc>
      </w:tr>
      <w:tr w:rsidR="00625457" w:rsidRPr="0020063B" w14:paraId="59BC7F2E" w14:textId="77777777" w:rsidTr="000272C6">
        <w:tc>
          <w:tcPr>
            <w:tcW w:w="690" w:type="pct"/>
            <w:tcBorders>
              <w:top w:val="nil"/>
              <w:left w:val="nil"/>
              <w:bottom w:val="nil"/>
              <w:right w:val="nil"/>
            </w:tcBorders>
          </w:tcPr>
          <w:p w14:paraId="78C20489" w14:textId="77777777" w:rsidR="00625457" w:rsidRPr="0020063B" w:rsidRDefault="00625457" w:rsidP="00625457">
            <w:pPr>
              <w:spacing w:after="0"/>
              <w:rPr>
                <w:rFonts w:cs="Times New Roman"/>
                <w:sz w:val="18"/>
                <w:szCs w:val="18"/>
              </w:rPr>
            </w:pPr>
            <w:r w:rsidRPr="0020063B">
              <w:rPr>
                <w:rFonts w:cs="Times New Roman"/>
                <w:sz w:val="18"/>
                <w:szCs w:val="18"/>
              </w:rPr>
              <w:t>United States</w:t>
            </w:r>
          </w:p>
        </w:tc>
        <w:tc>
          <w:tcPr>
            <w:tcW w:w="539" w:type="pct"/>
            <w:tcBorders>
              <w:top w:val="nil"/>
              <w:left w:val="nil"/>
              <w:bottom w:val="nil"/>
              <w:right w:val="nil"/>
            </w:tcBorders>
          </w:tcPr>
          <w:p w14:paraId="4634F48E"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693" w:type="pct"/>
            <w:tcBorders>
              <w:top w:val="nil"/>
              <w:left w:val="nil"/>
              <w:bottom w:val="nil"/>
              <w:right w:val="nil"/>
            </w:tcBorders>
          </w:tcPr>
          <w:p w14:paraId="7896BDEE" w14:textId="77777777" w:rsidR="00625457" w:rsidRPr="0020063B" w:rsidRDefault="00625457" w:rsidP="00625457">
            <w:pPr>
              <w:spacing w:after="0"/>
              <w:rPr>
                <w:rFonts w:cs="Times New Roman"/>
                <w:sz w:val="18"/>
                <w:szCs w:val="18"/>
              </w:rPr>
            </w:pPr>
            <w:r w:rsidRPr="0020063B">
              <w:rPr>
                <w:rFonts w:cs="Times New Roman"/>
                <w:sz w:val="18"/>
                <w:szCs w:val="18"/>
              </w:rPr>
              <w:t>13</w:t>
            </w:r>
          </w:p>
        </w:tc>
        <w:tc>
          <w:tcPr>
            <w:tcW w:w="538" w:type="pct"/>
            <w:tcBorders>
              <w:top w:val="nil"/>
              <w:left w:val="nil"/>
              <w:bottom w:val="nil"/>
              <w:right w:val="single" w:sz="8" w:space="0" w:color="auto"/>
            </w:tcBorders>
          </w:tcPr>
          <w:p w14:paraId="4A014534" w14:textId="77777777" w:rsidR="00625457" w:rsidRPr="0020063B" w:rsidRDefault="00625457" w:rsidP="00625457">
            <w:pPr>
              <w:spacing w:after="0"/>
              <w:rPr>
                <w:rFonts w:cs="Times New Roman"/>
                <w:sz w:val="18"/>
                <w:szCs w:val="18"/>
              </w:rPr>
            </w:pPr>
            <w:r w:rsidRPr="0020063B">
              <w:rPr>
                <w:rFonts w:cs="Times New Roman"/>
                <w:sz w:val="18"/>
                <w:szCs w:val="18"/>
              </w:rPr>
              <w:t>2.705</w:t>
            </w:r>
          </w:p>
        </w:tc>
        <w:tc>
          <w:tcPr>
            <w:tcW w:w="693" w:type="pct"/>
            <w:tcBorders>
              <w:top w:val="nil"/>
              <w:left w:val="single" w:sz="8" w:space="0" w:color="auto"/>
              <w:bottom w:val="nil"/>
              <w:right w:val="nil"/>
            </w:tcBorders>
          </w:tcPr>
          <w:p w14:paraId="2DC8AB8A" w14:textId="77777777" w:rsidR="00625457" w:rsidRPr="0020063B" w:rsidRDefault="00625457" w:rsidP="00625457">
            <w:pPr>
              <w:spacing w:after="0"/>
              <w:rPr>
                <w:rFonts w:cs="Times New Roman"/>
                <w:sz w:val="18"/>
                <w:szCs w:val="18"/>
              </w:rPr>
            </w:pPr>
            <w:r w:rsidRPr="0020063B">
              <w:rPr>
                <w:rFonts w:cs="Times New Roman"/>
                <w:sz w:val="18"/>
                <w:szCs w:val="18"/>
              </w:rPr>
              <w:t>Turkmenistan</w:t>
            </w:r>
          </w:p>
        </w:tc>
        <w:tc>
          <w:tcPr>
            <w:tcW w:w="539" w:type="pct"/>
            <w:tcBorders>
              <w:top w:val="nil"/>
              <w:left w:val="nil"/>
              <w:bottom w:val="nil"/>
              <w:right w:val="nil"/>
            </w:tcBorders>
          </w:tcPr>
          <w:p w14:paraId="0669AA33" w14:textId="77777777" w:rsidR="00625457" w:rsidRPr="0020063B" w:rsidRDefault="00625457" w:rsidP="00625457">
            <w:pPr>
              <w:spacing w:after="0"/>
              <w:rPr>
                <w:rFonts w:cs="Times New Roman"/>
                <w:sz w:val="18"/>
                <w:szCs w:val="18"/>
              </w:rPr>
            </w:pPr>
            <w:r w:rsidRPr="0020063B">
              <w:rPr>
                <w:rFonts w:cs="Times New Roman"/>
                <w:sz w:val="18"/>
                <w:szCs w:val="18"/>
              </w:rPr>
              <w:t>2</w:t>
            </w:r>
          </w:p>
        </w:tc>
        <w:tc>
          <w:tcPr>
            <w:tcW w:w="769" w:type="pct"/>
            <w:tcBorders>
              <w:top w:val="nil"/>
              <w:left w:val="nil"/>
              <w:bottom w:val="nil"/>
              <w:right w:val="nil"/>
            </w:tcBorders>
          </w:tcPr>
          <w:p w14:paraId="1EB30A92"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55A944AD" w14:textId="77777777" w:rsidR="00625457" w:rsidRPr="0020063B" w:rsidRDefault="00625457" w:rsidP="00625457">
            <w:pPr>
              <w:spacing w:after="0"/>
              <w:rPr>
                <w:rFonts w:cs="Times New Roman"/>
                <w:sz w:val="18"/>
                <w:szCs w:val="18"/>
              </w:rPr>
            </w:pPr>
            <w:r w:rsidRPr="0020063B">
              <w:rPr>
                <w:rFonts w:cs="Times New Roman"/>
                <w:sz w:val="18"/>
                <w:szCs w:val="18"/>
              </w:rPr>
              <w:t>-0.855</w:t>
            </w:r>
          </w:p>
        </w:tc>
      </w:tr>
      <w:tr w:rsidR="00625457" w:rsidRPr="0020063B" w14:paraId="52FFD0C9" w14:textId="77777777" w:rsidTr="000272C6">
        <w:tc>
          <w:tcPr>
            <w:tcW w:w="690" w:type="pct"/>
            <w:tcBorders>
              <w:top w:val="nil"/>
              <w:left w:val="nil"/>
              <w:bottom w:val="nil"/>
              <w:right w:val="nil"/>
            </w:tcBorders>
          </w:tcPr>
          <w:p w14:paraId="2F67FBDA" w14:textId="77777777" w:rsidR="00625457" w:rsidRPr="0020063B" w:rsidRDefault="00625457" w:rsidP="00625457">
            <w:pPr>
              <w:spacing w:after="0"/>
              <w:rPr>
                <w:rFonts w:cs="Times New Roman"/>
                <w:sz w:val="18"/>
                <w:szCs w:val="18"/>
              </w:rPr>
            </w:pPr>
            <w:r w:rsidRPr="0020063B">
              <w:rPr>
                <w:rFonts w:cs="Times New Roman"/>
                <w:sz w:val="18"/>
                <w:szCs w:val="18"/>
              </w:rPr>
              <w:t>Denmark</w:t>
            </w:r>
          </w:p>
        </w:tc>
        <w:tc>
          <w:tcPr>
            <w:tcW w:w="539" w:type="pct"/>
            <w:tcBorders>
              <w:top w:val="nil"/>
              <w:left w:val="nil"/>
              <w:bottom w:val="nil"/>
              <w:right w:val="nil"/>
            </w:tcBorders>
          </w:tcPr>
          <w:p w14:paraId="4335A280"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nil"/>
              <w:left w:val="nil"/>
              <w:bottom w:val="nil"/>
              <w:right w:val="nil"/>
            </w:tcBorders>
          </w:tcPr>
          <w:p w14:paraId="7BA7ED33" w14:textId="77777777" w:rsidR="00625457" w:rsidRPr="0020063B" w:rsidRDefault="00625457" w:rsidP="00625457">
            <w:pPr>
              <w:spacing w:after="0"/>
              <w:rPr>
                <w:rFonts w:cs="Times New Roman"/>
                <w:sz w:val="18"/>
                <w:szCs w:val="18"/>
              </w:rPr>
            </w:pPr>
            <w:r w:rsidRPr="0020063B">
              <w:rPr>
                <w:rFonts w:cs="Times New Roman"/>
                <w:sz w:val="18"/>
                <w:szCs w:val="18"/>
              </w:rPr>
              <w:t>12</w:t>
            </w:r>
          </w:p>
        </w:tc>
        <w:tc>
          <w:tcPr>
            <w:tcW w:w="538" w:type="pct"/>
            <w:tcBorders>
              <w:top w:val="nil"/>
              <w:left w:val="nil"/>
              <w:bottom w:val="nil"/>
              <w:right w:val="single" w:sz="8" w:space="0" w:color="auto"/>
            </w:tcBorders>
          </w:tcPr>
          <w:p w14:paraId="7443C286" w14:textId="77777777" w:rsidR="00625457" w:rsidRPr="0020063B" w:rsidRDefault="00625457" w:rsidP="00625457">
            <w:pPr>
              <w:spacing w:after="0"/>
              <w:rPr>
                <w:rFonts w:cs="Times New Roman"/>
                <w:sz w:val="18"/>
                <w:szCs w:val="18"/>
              </w:rPr>
            </w:pPr>
            <w:r w:rsidRPr="0020063B">
              <w:rPr>
                <w:rFonts w:cs="Times New Roman"/>
                <w:sz w:val="18"/>
                <w:szCs w:val="18"/>
              </w:rPr>
              <w:t>2.254</w:t>
            </w:r>
          </w:p>
        </w:tc>
        <w:tc>
          <w:tcPr>
            <w:tcW w:w="693" w:type="pct"/>
            <w:tcBorders>
              <w:top w:val="nil"/>
              <w:left w:val="single" w:sz="8" w:space="0" w:color="auto"/>
              <w:bottom w:val="nil"/>
              <w:right w:val="nil"/>
            </w:tcBorders>
          </w:tcPr>
          <w:p w14:paraId="668A7867" w14:textId="77777777" w:rsidR="00625457" w:rsidRPr="0020063B" w:rsidRDefault="00625457" w:rsidP="00625457">
            <w:pPr>
              <w:spacing w:after="0"/>
              <w:rPr>
                <w:rFonts w:cs="Times New Roman"/>
                <w:sz w:val="18"/>
                <w:szCs w:val="18"/>
              </w:rPr>
            </w:pPr>
            <w:r w:rsidRPr="0020063B">
              <w:rPr>
                <w:rFonts w:cs="Times New Roman"/>
                <w:sz w:val="18"/>
                <w:szCs w:val="18"/>
              </w:rPr>
              <w:t>Uganda</w:t>
            </w:r>
          </w:p>
        </w:tc>
        <w:tc>
          <w:tcPr>
            <w:tcW w:w="539" w:type="pct"/>
            <w:tcBorders>
              <w:top w:val="nil"/>
              <w:left w:val="nil"/>
              <w:bottom w:val="nil"/>
              <w:right w:val="nil"/>
            </w:tcBorders>
          </w:tcPr>
          <w:p w14:paraId="6939ECA5"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769" w:type="pct"/>
            <w:tcBorders>
              <w:top w:val="nil"/>
              <w:left w:val="nil"/>
              <w:bottom w:val="nil"/>
              <w:right w:val="nil"/>
            </w:tcBorders>
          </w:tcPr>
          <w:p w14:paraId="6E385EFD"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03A10314" w14:textId="77777777" w:rsidR="00625457" w:rsidRPr="0020063B" w:rsidRDefault="00625457" w:rsidP="00625457">
            <w:pPr>
              <w:spacing w:after="0"/>
              <w:rPr>
                <w:rFonts w:cs="Times New Roman"/>
                <w:sz w:val="18"/>
                <w:szCs w:val="18"/>
              </w:rPr>
            </w:pPr>
            <w:r w:rsidRPr="0020063B">
              <w:rPr>
                <w:rFonts w:cs="Times New Roman"/>
                <w:sz w:val="18"/>
                <w:szCs w:val="18"/>
              </w:rPr>
              <w:t>-0.391</w:t>
            </w:r>
          </w:p>
        </w:tc>
      </w:tr>
      <w:tr w:rsidR="00625457" w:rsidRPr="0020063B" w14:paraId="7572252D" w14:textId="77777777" w:rsidTr="000272C6">
        <w:tc>
          <w:tcPr>
            <w:tcW w:w="690" w:type="pct"/>
            <w:tcBorders>
              <w:top w:val="nil"/>
              <w:left w:val="nil"/>
              <w:bottom w:val="nil"/>
              <w:right w:val="nil"/>
            </w:tcBorders>
          </w:tcPr>
          <w:p w14:paraId="3AF9838A" w14:textId="77777777" w:rsidR="00625457" w:rsidRPr="0020063B" w:rsidRDefault="00625457" w:rsidP="00625457">
            <w:pPr>
              <w:spacing w:after="0"/>
              <w:rPr>
                <w:rFonts w:cs="Times New Roman"/>
                <w:sz w:val="18"/>
                <w:szCs w:val="18"/>
              </w:rPr>
            </w:pPr>
            <w:r w:rsidRPr="0020063B">
              <w:rPr>
                <w:rFonts w:cs="Times New Roman"/>
                <w:sz w:val="18"/>
                <w:szCs w:val="18"/>
              </w:rPr>
              <w:t>Singapore</w:t>
            </w:r>
          </w:p>
        </w:tc>
        <w:tc>
          <w:tcPr>
            <w:tcW w:w="539" w:type="pct"/>
            <w:tcBorders>
              <w:top w:val="nil"/>
              <w:left w:val="nil"/>
              <w:bottom w:val="nil"/>
              <w:right w:val="nil"/>
            </w:tcBorders>
          </w:tcPr>
          <w:p w14:paraId="11381AC7"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nil"/>
              <w:left w:val="nil"/>
              <w:bottom w:val="nil"/>
              <w:right w:val="nil"/>
            </w:tcBorders>
          </w:tcPr>
          <w:p w14:paraId="30680F5F" w14:textId="77777777" w:rsidR="00625457" w:rsidRPr="0020063B" w:rsidRDefault="00625457" w:rsidP="00625457">
            <w:pPr>
              <w:spacing w:after="0"/>
              <w:rPr>
                <w:rFonts w:cs="Times New Roman"/>
                <w:sz w:val="18"/>
                <w:szCs w:val="18"/>
              </w:rPr>
            </w:pPr>
            <w:r w:rsidRPr="0020063B">
              <w:rPr>
                <w:rFonts w:cs="Times New Roman"/>
                <w:sz w:val="18"/>
                <w:szCs w:val="18"/>
              </w:rPr>
              <w:t>11</w:t>
            </w:r>
          </w:p>
        </w:tc>
        <w:tc>
          <w:tcPr>
            <w:tcW w:w="538" w:type="pct"/>
            <w:tcBorders>
              <w:top w:val="nil"/>
              <w:left w:val="nil"/>
              <w:bottom w:val="nil"/>
              <w:right w:val="single" w:sz="8" w:space="0" w:color="auto"/>
            </w:tcBorders>
          </w:tcPr>
          <w:p w14:paraId="23228981" w14:textId="77777777" w:rsidR="00625457" w:rsidRPr="0020063B" w:rsidRDefault="00625457" w:rsidP="00625457">
            <w:pPr>
              <w:spacing w:after="0"/>
              <w:rPr>
                <w:rFonts w:cs="Times New Roman"/>
                <w:sz w:val="18"/>
                <w:szCs w:val="18"/>
              </w:rPr>
            </w:pPr>
            <w:r w:rsidRPr="0020063B">
              <w:rPr>
                <w:rFonts w:cs="Times New Roman"/>
                <w:sz w:val="18"/>
                <w:szCs w:val="18"/>
              </w:rPr>
              <w:t>0.333</w:t>
            </w:r>
          </w:p>
        </w:tc>
        <w:tc>
          <w:tcPr>
            <w:tcW w:w="693" w:type="pct"/>
            <w:tcBorders>
              <w:top w:val="nil"/>
              <w:left w:val="single" w:sz="8" w:space="0" w:color="auto"/>
              <w:bottom w:val="nil"/>
              <w:right w:val="nil"/>
            </w:tcBorders>
          </w:tcPr>
          <w:p w14:paraId="7F01D31B" w14:textId="77777777" w:rsidR="00625457" w:rsidRPr="0020063B" w:rsidRDefault="00625457" w:rsidP="00625457">
            <w:pPr>
              <w:spacing w:after="0"/>
              <w:rPr>
                <w:rFonts w:cs="Times New Roman"/>
                <w:sz w:val="18"/>
                <w:szCs w:val="18"/>
              </w:rPr>
            </w:pPr>
            <w:r w:rsidRPr="0020063B">
              <w:rPr>
                <w:rFonts w:cs="Times New Roman"/>
                <w:sz w:val="18"/>
                <w:szCs w:val="18"/>
              </w:rPr>
              <w:t>Uzbekistan</w:t>
            </w:r>
          </w:p>
        </w:tc>
        <w:tc>
          <w:tcPr>
            <w:tcW w:w="539" w:type="pct"/>
            <w:tcBorders>
              <w:top w:val="nil"/>
              <w:left w:val="nil"/>
              <w:bottom w:val="nil"/>
              <w:right w:val="nil"/>
            </w:tcBorders>
          </w:tcPr>
          <w:p w14:paraId="040CAA53" w14:textId="77777777" w:rsidR="00625457" w:rsidRPr="0020063B" w:rsidRDefault="00625457" w:rsidP="00625457">
            <w:pPr>
              <w:spacing w:after="0"/>
              <w:rPr>
                <w:rFonts w:cs="Times New Roman"/>
                <w:sz w:val="18"/>
                <w:szCs w:val="18"/>
              </w:rPr>
            </w:pPr>
            <w:r w:rsidRPr="0020063B">
              <w:rPr>
                <w:rFonts w:cs="Times New Roman"/>
                <w:sz w:val="18"/>
                <w:szCs w:val="18"/>
              </w:rPr>
              <w:t>2</w:t>
            </w:r>
          </w:p>
        </w:tc>
        <w:tc>
          <w:tcPr>
            <w:tcW w:w="769" w:type="pct"/>
            <w:tcBorders>
              <w:top w:val="nil"/>
              <w:left w:val="nil"/>
              <w:bottom w:val="nil"/>
              <w:right w:val="nil"/>
            </w:tcBorders>
          </w:tcPr>
          <w:p w14:paraId="74EEDAD6"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0A4E35C9" w14:textId="77777777" w:rsidR="00625457" w:rsidRPr="0020063B" w:rsidRDefault="00625457" w:rsidP="00625457">
            <w:pPr>
              <w:spacing w:after="0"/>
              <w:rPr>
                <w:rFonts w:cs="Times New Roman"/>
                <w:sz w:val="18"/>
                <w:szCs w:val="18"/>
              </w:rPr>
            </w:pPr>
            <w:r w:rsidRPr="0020063B">
              <w:rPr>
                <w:rFonts w:cs="Times New Roman"/>
                <w:sz w:val="18"/>
                <w:szCs w:val="18"/>
              </w:rPr>
              <w:t>-0.643</w:t>
            </w:r>
          </w:p>
        </w:tc>
      </w:tr>
      <w:tr w:rsidR="00625457" w:rsidRPr="0020063B" w14:paraId="3B3F41F3" w14:textId="77777777" w:rsidTr="000272C6">
        <w:tc>
          <w:tcPr>
            <w:tcW w:w="690" w:type="pct"/>
            <w:tcBorders>
              <w:top w:val="nil"/>
              <w:left w:val="nil"/>
              <w:bottom w:val="nil"/>
              <w:right w:val="nil"/>
            </w:tcBorders>
          </w:tcPr>
          <w:p w14:paraId="3709224A" w14:textId="77777777" w:rsidR="00625457" w:rsidRPr="0020063B" w:rsidRDefault="00625457" w:rsidP="00625457">
            <w:pPr>
              <w:spacing w:after="0"/>
              <w:rPr>
                <w:rFonts w:cs="Times New Roman"/>
                <w:sz w:val="18"/>
                <w:szCs w:val="18"/>
              </w:rPr>
            </w:pPr>
            <w:r w:rsidRPr="0020063B">
              <w:rPr>
                <w:rFonts w:cs="Times New Roman"/>
                <w:sz w:val="18"/>
                <w:szCs w:val="18"/>
              </w:rPr>
              <w:t>Austria</w:t>
            </w:r>
          </w:p>
        </w:tc>
        <w:tc>
          <w:tcPr>
            <w:tcW w:w="539" w:type="pct"/>
            <w:tcBorders>
              <w:top w:val="nil"/>
              <w:left w:val="nil"/>
              <w:bottom w:val="nil"/>
              <w:right w:val="nil"/>
            </w:tcBorders>
          </w:tcPr>
          <w:p w14:paraId="74753CEF"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nil"/>
              <w:left w:val="nil"/>
              <w:bottom w:val="nil"/>
              <w:right w:val="nil"/>
            </w:tcBorders>
          </w:tcPr>
          <w:p w14:paraId="50AF84AD" w14:textId="77777777" w:rsidR="00625457" w:rsidRPr="0020063B" w:rsidRDefault="00625457" w:rsidP="00625457">
            <w:pPr>
              <w:spacing w:after="0"/>
              <w:rPr>
                <w:rFonts w:cs="Times New Roman"/>
                <w:sz w:val="18"/>
                <w:szCs w:val="18"/>
              </w:rPr>
            </w:pPr>
            <w:r w:rsidRPr="0020063B">
              <w:rPr>
                <w:rFonts w:cs="Times New Roman"/>
                <w:sz w:val="18"/>
                <w:szCs w:val="18"/>
              </w:rPr>
              <w:t>10</w:t>
            </w:r>
          </w:p>
        </w:tc>
        <w:tc>
          <w:tcPr>
            <w:tcW w:w="538" w:type="pct"/>
            <w:tcBorders>
              <w:top w:val="nil"/>
              <w:left w:val="nil"/>
              <w:bottom w:val="nil"/>
              <w:right w:val="single" w:sz="8" w:space="0" w:color="auto"/>
            </w:tcBorders>
          </w:tcPr>
          <w:p w14:paraId="7881B164" w14:textId="77777777" w:rsidR="00625457" w:rsidRPr="0020063B" w:rsidRDefault="00625457" w:rsidP="00625457">
            <w:pPr>
              <w:spacing w:after="0"/>
              <w:rPr>
                <w:rFonts w:cs="Times New Roman"/>
                <w:sz w:val="18"/>
                <w:szCs w:val="18"/>
              </w:rPr>
            </w:pPr>
            <w:r w:rsidRPr="0020063B">
              <w:rPr>
                <w:rFonts w:cs="Times New Roman"/>
                <w:sz w:val="18"/>
                <w:szCs w:val="18"/>
              </w:rPr>
              <w:t>2.562</w:t>
            </w:r>
          </w:p>
        </w:tc>
        <w:tc>
          <w:tcPr>
            <w:tcW w:w="693" w:type="pct"/>
            <w:tcBorders>
              <w:top w:val="nil"/>
              <w:left w:val="single" w:sz="8" w:space="0" w:color="auto"/>
              <w:bottom w:val="nil"/>
              <w:right w:val="nil"/>
            </w:tcBorders>
          </w:tcPr>
          <w:p w14:paraId="227F53A6" w14:textId="77777777" w:rsidR="00625457" w:rsidRPr="0020063B" w:rsidRDefault="00625457" w:rsidP="00625457">
            <w:pPr>
              <w:spacing w:after="0"/>
              <w:rPr>
                <w:rFonts w:cs="Times New Roman"/>
                <w:sz w:val="18"/>
                <w:szCs w:val="18"/>
              </w:rPr>
            </w:pPr>
            <w:r w:rsidRPr="0020063B">
              <w:rPr>
                <w:rFonts w:cs="Times New Roman"/>
                <w:sz w:val="18"/>
                <w:szCs w:val="18"/>
              </w:rPr>
              <w:t>Zambia</w:t>
            </w:r>
          </w:p>
        </w:tc>
        <w:tc>
          <w:tcPr>
            <w:tcW w:w="539" w:type="pct"/>
            <w:tcBorders>
              <w:top w:val="nil"/>
              <w:left w:val="nil"/>
              <w:bottom w:val="nil"/>
              <w:right w:val="nil"/>
            </w:tcBorders>
          </w:tcPr>
          <w:p w14:paraId="09B8C6C6"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769" w:type="pct"/>
            <w:tcBorders>
              <w:top w:val="nil"/>
              <w:left w:val="nil"/>
              <w:bottom w:val="nil"/>
              <w:right w:val="nil"/>
            </w:tcBorders>
          </w:tcPr>
          <w:p w14:paraId="10AE47A4"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nil"/>
              <w:right w:val="nil"/>
            </w:tcBorders>
          </w:tcPr>
          <w:p w14:paraId="08FF0A6A" w14:textId="77777777" w:rsidR="00625457" w:rsidRPr="0020063B" w:rsidRDefault="00625457" w:rsidP="00625457">
            <w:pPr>
              <w:spacing w:after="0"/>
              <w:rPr>
                <w:rFonts w:cs="Times New Roman"/>
                <w:sz w:val="18"/>
                <w:szCs w:val="18"/>
              </w:rPr>
            </w:pPr>
            <w:r w:rsidRPr="0020063B">
              <w:rPr>
                <w:rFonts w:cs="Times New Roman"/>
                <w:sz w:val="18"/>
                <w:szCs w:val="18"/>
              </w:rPr>
              <w:t>-0.753</w:t>
            </w:r>
          </w:p>
        </w:tc>
      </w:tr>
      <w:tr w:rsidR="00625457" w:rsidRPr="0020063B" w14:paraId="40BA6CA4" w14:textId="77777777" w:rsidTr="00625457">
        <w:tc>
          <w:tcPr>
            <w:tcW w:w="690" w:type="pct"/>
            <w:tcBorders>
              <w:top w:val="nil"/>
              <w:left w:val="nil"/>
              <w:bottom w:val="single" w:sz="8" w:space="0" w:color="auto"/>
              <w:right w:val="nil"/>
            </w:tcBorders>
          </w:tcPr>
          <w:p w14:paraId="04D1DF06" w14:textId="77777777" w:rsidR="00625457" w:rsidRPr="0020063B" w:rsidRDefault="00625457" w:rsidP="00625457">
            <w:pPr>
              <w:spacing w:after="0"/>
              <w:rPr>
                <w:rFonts w:cs="Times New Roman"/>
                <w:sz w:val="18"/>
                <w:szCs w:val="18"/>
              </w:rPr>
            </w:pPr>
            <w:r w:rsidRPr="0020063B">
              <w:rPr>
                <w:rFonts w:cs="Times New Roman"/>
                <w:sz w:val="18"/>
                <w:szCs w:val="18"/>
              </w:rPr>
              <w:t>Israel</w:t>
            </w:r>
          </w:p>
        </w:tc>
        <w:tc>
          <w:tcPr>
            <w:tcW w:w="539" w:type="pct"/>
            <w:tcBorders>
              <w:top w:val="nil"/>
              <w:left w:val="nil"/>
              <w:bottom w:val="single" w:sz="8" w:space="0" w:color="auto"/>
              <w:right w:val="nil"/>
            </w:tcBorders>
          </w:tcPr>
          <w:p w14:paraId="02659132" w14:textId="77777777" w:rsidR="00625457" w:rsidRPr="0020063B" w:rsidRDefault="00625457" w:rsidP="00625457">
            <w:pPr>
              <w:spacing w:after="0"/>
              <w:rPr>
                <w:rFonts w:cs="Times New Roman"/>
                <w:sz w:val="18"/>
                <w:szCs w:val="18"/>
              </w:rPr>
            </w:pPr>
            <w:r w:rsidRPr="0020063B">
              <w:rPr>
                <w:rFonts w:cs="Times New Roman"/>
                <w:sz w:val="18"/>
                <w:szCs w:val="18"/>
              </w:rPr>
              <w:t>8</w:t>
            </w:r>
          </w:p>
        </w:tc>
        <w:tc>
          <w:tcPr>
            <w:tcW w:w="693" w:type="pct"/>
            <w:tcBorders>
              <w:top w:val="nil"/>
              <w:left w:val="nil"/>
              <w:bottom w:val="single" w:sz="8" w:space="0" w:color="auto"/>
              <w:right w:val="nil"/>
            </w:tcBorders>
          </w:tcPr>
          <w:p w14:paraId="0D7FDE7E" w14:textId="77777777" w:rsidR="00625457" w:rsidRPr="0020063B" w:rsidRDefault="00625457" w:rsidP="00625457">
            <w:pPr>
              <w:spacing w:after="0"/>
              <w:rPr>
                <w:rFonts w:cs="Times New Roman"/>
                <w:sz w:val="18"/>
                <w:szCs w:val="18"/>
              </w:rPr>
            </w:pPr>
            <w:r w:rsidRPr="0020063B">
              <w:rPr>
                <w:rFonts w:cs="Times New Roman"/>
                <w:sz w:val="18"/>
                <w:szCs w:val="18"/>
              </w:rPr>
              <w:t>10</w:t>
            </w:r>
          </w:p>
        </w:tc>
        <w:tc>
          <w:tcPr>
            <w:tcW w:w="538" w:type="pct"/>
            <w:tcBorders>
              <w:top w:val="nil"/>
              <w:left w:val="nil"/>
              <w:bottom w:val="single" w:sz="8" w:space="0" w:color="auto"/>
              <w:right w:val="single" w:sz="8" w:space="0" w:color="auto"/>
            </w:tcBorders>
          </w:tcPr>
          <w:p w14:paraId="7D874B82" w14:textId="77777777" w:rsidR="00625457" w:rsidRPr="0020063B" w:rsidRDefault="00625457" w:rsidP="00625457">
            <w:pPr>
              <w:spacing w:after="0"/>
              <w:rPr>
                <w:rFonts w:cs="Times New Roman"/>
                <w:sz w:val="18"/>
                <w:szCs w:val="18"/>
              </w:rPr>
            </w:pPr>
            <w:r w:rsidRPr="0020063B">
              <w:rPr>
                <w:rFonts w:cs="Times New Roman"/>
                <w:sz w:val="18"/>
                <w:szCs w:val="18"/>
              </w:rPr>
              <w:t>0.625</w:t>
            </w:r>
          </w:p>
        </w:tc>
        <w:tc>
          <w:tcPr>
            <w:tcW w:w="693" w:type="pct"/>
            <w:tcBorders>
              <w:top w:val="nil"/>
              <w:left w:val="single" w:sz="8" w:space="0" w:color="auto"/>
              <w:bottom w:val="single" w:sz="8" w:space="0" w:color="auto"/>
              <w:right w:val="nil"/>
            </w:tcBorders>
          </w:tcPr>
          <w:p w14:paraId="4A68B2DC" w14:textId="77777777" w:rsidR="00625457" w:rsidRPr="0020063B" w:rsidRDefault="00625457" w:rsidP="00625457">
            <w:pPr>
              <w:spacing w:after="0"/>
              <w:rPr>
                <w:rFonts w:cs="Times New Roman"/>
                <w:sz w:val="18"/>
                <w:szCs w:val="18"/>
              </w:rPr>
            </w:pPr>
            <w:r w:rsidRPr="0020063B">
              <w:rPr>
                <w:rFonts w:cs="Times New Roman"/>
                <w:sz w:val="18"/>
                <w:szCs w:val="18"/>
              </w:rPr>
              <w:t>Zimbabwe</w:t>
            </w:r>
          </w:p>
        </w:tc>
        <w:tc>
          <w:tcPr>
            <w:tcW w:w="539" w:type="pct"/>
            <w:tcBorders>
              <w:top w:val="nil"/>
              <w:left w:val="nil"/>
              <w:bottom w:val="single" w:sz="8" w:space="0" w:color="auto"/>
              <w:right w:val="nil"/>
            </w:tcBorders>
          </w:tcPr>
          <w:p w14:paraId="2DA28CD9" w14:textId="77777777" w:rsidR="00625457" w:rsidRPr="0020063B" w:rsidRDefault="00625457" w:rsidP="00625457">
            <w:pPr>
              <w:spacing w:after="0"/>
              <w:rPr>
                <w:rFonts w:cs="Times New Roman"/>
                <w:sz w:val="18"/>
                <w:szCs w:val="18"/>
              </w:rPr>
            </w:pPr>
            <w:r w:rsidRPr="0020063B">
              <w:rPr>
                <w:rFonts w:cs="Times New Roman"/>
                <w:sz w:val="18"/>
                <w:szCs w:val="18"/>
              </w:rPr>
              <w:t>7</w:t>
            </w:r>
          </w:p>
        </w:tc>
        <w:tc>
          <w:tcPr>
            <w:tcW w:w="769" w:type="pct"/>
            <w:tcBorders>
              <w:top w:val="nil"/>
              <w:left w:val="nil"/>
              <w:bottom w:val="single" w:sz="8" w:space="0" w:color="auto"/>
              <w:right w:val="nil"/>
            </w:tcBorders>
          </w:tcPr>
          <w:p w14:paraId="50021C06"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nil"/>
              <w:left w:val="nil"/>
              <w:bottom w:val="single" w:sz="8" w:space="0" w:color="auto"/>
              <w:right w:val="nil"/>
            </w:tcBorders>
          </w:tcPr>
          <w:p w14:paraId="7BF9FF0C" w14:textId="77777777" w:rsidR="00625457" w:rsidRPr="0020063B" w:rsidRDefault="00625457" w:rsidP="00625457">
            <w:pPr>
              <w:spacing w:after="0"/>
              <w:rPr>
                <w:rFonts w:cs="Times New Roman"/>
                <w:sz w:val="18"/>
                <w:szCs w:val="18"/>
              </w:rPr>
            </w:pPr>
            <w:r w:rsidRPr="0020063B">
              <w:rPr>
                <w:rFonts w:cs="Times New Roman"/>
                <w:sz w:val="18"/>
                <w:szCs w:val="18"/>
              </w:rPr>
              <w:t>-0.696</w:t>
            </w:r>
          </w:p>
        </w:tc>
      </w:tr>
      <w:tr w:rsidR="00625457" w:rsidRPr="0020063B" w14:paraId="0C1B0752" w14:textId="77777777" w:rsidTr="00625457">
        <w:tc>
          <w:tcPr>
            <w:tcW w:w="690" w:type="pct"/>
            <w:tcBorders>
              <w:top w:val="single" w:sz="8" w:space="0" w:color="auto"/>
              <w:left w:val="nil"/>
              <w:bottom w:val="single" w:sz="18" w:space="0" w:color="auto"/>
              <w:right w:val="nil"/>
            </w:tcBorders>
          </w:tcPr>
          <w:p w14:paraId="4AE69E07" w14:textId="77777777" w:rsidR="00625457" w:rsidRPr="0020063B" w:rsidRDefault="00625457" w:rsidP="00625457">
            <w:pPr>
              <w:spacing w:after="0"/>
              <w:rPr>
                <w:rFonts w:cs="Times New Roman"/>
                <w:sz w:val="18"/>
                <w:szCs w:val="18"/>
              </w:rPr>
            </w:pPr>
            <w:r w:rsidRPr="0020063B">
              <w:rPr>
                <w:rFonts w:cs="Times New Roman"/>
                <w:sz w:val="18"/>
                <w:szCs w:val="18"/>
              </w:rPr>
              <w:t>Total</w:t>
            </w:r>
          </w:p>
        </w:tc>
        <w:tc>
          <w:tcPr>
            <w:tcW w:w="539" w:type="pct"/>
            <w:tcBorders>
              <w:top w:val="single" w:sz="8" w:space="0" w:color="auto"/>
              <w:left w:val="nil"/>
              <w:bottom w:val="single" w:sz="18" w:space="0" w:color="auto"/>
              <w:right w:val="nil"/>
            </w:tcBorders>
          </w:tcPr>
          <w:p w14:paraId="0C495334" w14:textId="77777777" w:rsidR="00625457" w:rsidRPr="0020063B" w:rsidRDefault="00625457" w:rsidP="00625457">
            <w:pPr>
              <w:spacing w:after="0"/>
              <w:rPr>
                <w:rFonts w:cs="Times New Roman"/>
                <w:sz w:val="18"/>
                <w:szCs w:val="18"/>
              </w:rPr>
            </w:pPr>
            <w:r w:rsidRPr="0020063B">
              <w:rPr>
                <w:rFonts w:cs="Times New Roman"/>
                <w:sz w:val="18"/>
                <w:szCs w:val="18"/>
              </w:rPr>
              <w:t>78</w:t>
            </w:r>
          </w:p>
        </w:tc>
        <w:tc>
          <w:tcPr>
            <w:tcW w:w="693" w:type="pct"/>
            <w:tcBorders>
              <w:top w:val="single" w:sz="8" w:space="0" w:color="auto"/>
              <w:left w:val="nil"/>
              <w:bottom w:val="single" w:sz="18" w:space="0" w:color="auto"/>
              <w:right w:val="nil"/>
            </w:tcBorders>
          </w:tcPr>
          <w:p w14:paraId="7409B180" w14:textId="77777777" w:rsidR="00625457" w:rsidRPr="0020063B" w:rsidRDefault="00625457" w:rsidP="00625457">
            <w:pPr>
              <w:spacing w:after="0"/>
              <w:rPr>
                <w:rFonts w:cs="Times New Roman"/>
                <w:sz w:val="18"/>
                <w:szCs w:val="18"/>
              </w:rPr>
            </w:pPr>
            <w:r w:rsidRPr="0020063B">
              <w:rPr>
                <w:rFonts w:cs="Times New Roman"/>
                <w:sz w:val="18"/>
                <w:szCs w:val="18"/>
              </w:rPr>
              <w:t>127</w:t>
            </w:r>
          </w:p>
        </w:tc>
        <w:tc>
          <w:tcPr>
            <w:tcW w:w="538" w:type="pct"/>
            <w:tcBorders>
              <w:top w:val="single" w:sz="8" w:space="0" w:color="auto"/>
              <w:left w:val="nil"/>
              <w:bottom w:val="single" w:sz="18" w:space="0" w:color="auto"/>
              <w:right w:val="single" w:sz="8" w:space="0" w:color="auto"/>
            </w:tcBorders>
          </w:tcPr>
          <w:p w14:paraId="32EB83DF" w14:textId="77777777" w:rsidR="00625457" w:rsidRPr="0020063B" w:rsidRDefault="00625457" w:rsidP="00625457">
            <w:pPr>
              <w:spacing w:after="0"/>
              <w:rPr>
                <w:rFonts w:cs="Times New Roman"/>
                <w:sz w:val="18"/>
                <w:szCs w:val="18"/>
              </w:rPr>
            </w:pPr>
            <w:r w:rsidRPr="0020063B">
              <w:rPr>
                <w:rFonts w:cs="Times New Roman"/>
                <w:sz w:val="18"/>
                <w:szCs w:val="18"/>
              </w:rPr>
              <w:t>1.7235</w:t>
            </w:r>
          </w:p>
        </w:tc>
        <w:tc>
          <w:tcPr>
            <w:tcW w:w="693" w:type="pct"/>
            <w:tcBorders>
              <w:top w:val="single" w:sz="8" w:space="0" w:color="auto"/>
              <w:left w:val="single" w:sz="8" w:space="0" w:color="auto"/>
              <w:bottom w:val="single" w:sz="18" w:space="0" w:color="auto"/>
              <w:right w:val="nil"/>
            </w:tcBorders>
          </w:tcPr>
          <w:p w14:paraId="102ECBF8" w14:textId="77777777" w:rsidR="00625457" w:rsidRPr="0020063B" w:rsidRDefault="00625457" w:rsidP="00625457">
            <w:pPr>
              <w:spacing w:after="0"/>
              <w:rPr>
                <w:rFonts w:cs="Times New Roman"/>
                <w:sz w:val="18"/>
                <w:szCs w:val="18"/>
              </w:rPr>
            </w:pPr>
            <w:r w:rsidRPr="0020063B">
              <w:rPr>
                <w:rFonts w:cs="Times New Roman"/>
                <w:sz w:val="18"/>
                <w:szCs w:val="18"/>
              </w:rPr>
              <w:t>Total</w:t>
            </w:r>
          </w:p>
        </w:tc>
        <w:tc>
          <w:tcPr>
            <w:tcW w:w="539" w:type="pct"/>
            <w:tcBorders>
              <w:top w:val="single" w:sz="8" w:space="0" w:color="auto"/>
              <w:left w:val="nil"/>
              <w:bottom w:val="single" w:sz="18" w:space="0" w:color="auto"/>
              <w:right w:val="nil"/>
            </w:tcBorders>
          </w:tcPr>
          <w:p w14:paraId="6E53A748" w14:textId="77777777" w:rsidR="00625457" w:rsidRPr="0020063B" w:rsidRDefault="00625457" w:rsidP="00625457">
            <w:pPr>
              <w:spacing w:after="0"/>
              <w:rPr>
                <w:rFonts w:cs="Times New Roman"/>
                <w:sz w:val="18"/>
                <w:szCs w:val="18"/>
              </w:rPr>
            </w:pPr>
            <w:r w:rsidRPr="0020063B">
              <w:rPr>
                <w:rFonts w:cs="Times New Roman"/>
                <w:sz w:val="18"/>
                <w:szCs w:val="18"/>
              </w:rPr>
              <w:t>54</w:t>
            </w:r>
          </w:p>
        </w:tc>
        <w:tc>
          <w:tcPr>
            <w:tcW w:w="769" w:type="pct"/>
            <w:tcBorders>
              <w:top w:val="single" w:sz="8" w:space="0" w:color="auto"/>
              <w:left w:val="nil"/>
              <w:bottom w:val="single" w:sz="18" w:space="0" w:color="auto"/>
              <w:right w:val="nil"/>
            </w:tcBorders>
          </w:tcPr>
          <w:p w14:paraId="1A456C38" w14:textId="77777777" w:rsidR="00625457" w:rsidRPr="0020063B" w:rsidRDefault="00625457" w:rsidP="00625457">
            <w:pPr>
              <w:spacing w:after="0"/>
              <w:rPr>
                <w:rFonts w:cs="Times New Roman"/>
                <w:sz w:val="18"/>
                <w:szCs w:val="18"/>
              </w:rPr>
            </w:pPr>
            <w:r w:rsidRPr="0020063B">
              <w:rPr>
                <w:rFonts w:cs="Times New Roman"/>
                <w:sz w:val="18"/>
                <w:szCs w:val="18"/>
              </w:rPr>
              <w:t>0</w:t>
            </w:r>
          </w:p>
        </w:tc>
        <w:tc>
          <w:tcPr>
            <w:tcW w:w="539" w:type="pct"/>
            <w:tcBorders>
              <w:top w:val="single" w:sz="8" w:space="0" w:color="auto"/>
              <w:left w:val="nil"/>
              <w:bottom w:val="single" w:sz="18" w:space="0" w:color="auto"/>
              <w:right w:val="nil"/>
            </w:tcBorders>
          </w:tcPr>
          <w:p w14:paraId="74556BF2" w14:textId="77777777" w:rsidR="00625457" w:rsidRPr="0020063B" w:rsidRDefault="00625457" w:rsidP="00625457">
            <w:pPr>
              <w:spacing w:after="0"/>
              <w:rPr>
                <w:rFonts w:cs="Times New Roman"/>
                <w:sz w:val="18"/>
                <w:szCs w:val="18"/>
              </w:rPr>
            </w:pPr>
            <w:r w:rsidRPr="0020063B">
              <w:rPr>
                <w:rFonts w:cs="Times New Roman"/>
                <w:sz w:val="18"/>
                <w:szCs w:val="18"/>
              </w:rPr>
              <w:t>-0.48</w:t>
            </w:r>
          </w:p>
        </w:tc>
      </w:tr>
    </w:tbl>
    <w:p w14:paraId="2495E840" w14:textId="1B0D2D0E" w:rsidR="00625457" w:rsidRDefault="00625457" w:rsidP="00CF2084">
      <w:pPr>
        <w:spacing w:after="0" w:line="240" w:lineRule="auto"/>
        <w:rPr>
          <w:rFonts w:ascii="Times New Roman" w:hAnsi="Times New Roman"/>
          <w:iCs/>
          <w:color w:val="000000" w:themeColor="text1"/>
          <w:sz w:val="18"/>
          <w:szCs w:val="18"/>
          <w:lang w:val="en-GB"/>
        </w:rPr>
      </w:pPr>
      <w:r>
        <w:rPr>
          <w:rFonts w:ascii="Times New Roman" w:hAnsi="Times New Roman"/>
          <w:iCs/>
          <w:color w:val="000000" w:themeColor="text1"/>
          <w:sz w:val="18"/>
          <w:szCs w:val="18"/>
          <w:lang w:val="en-GB"/>
        </w:rPr>
        <w:t xml:space="preserve">*Note: </w:t>
      </w:r>
      <w:r>
        <w:rPr>
          <w:rFonts w:ascii="Times New Roman" w:hAnsi="Times New Roman" w:cs="Times New Roman"/>
          <w:sz w:val="18"/>
          <w:szCs w:val="18"/>
          <w:lang w:val="en-US"/>
        </w:rPr>
        <w:t>representative selection from a t</w:t>
      </w:r>
      <w:r w:rsidRPr="0020063B">
        <w:rPr>
          <w:rFonts w:ascii="Times New Roman" w:hAnsi="Times New Roman" w:cs="Times New Roman"/>
          <w:sz w:val="18"/>
          <w:szCs w:val="18"/>
          <w:lang w:val="en-US"/>
        </w:rPr>
        <w:t>otal of 65 countries with no green growth reference</w:t>
      </w:r>
    </w:p>
    <w:p w14:paraId="7904D87D" w14:textId="77777777" w:rsidR="00CA1B66" w:rsidRDefault="00CA1B66" w:rsidP="00CF2084">
      <w:pPr>
        <w:spacing w:after="0" w:line="240" w:lineRule="auto"/>
        <w:rPr>
          <w:rFonts w:ascii="Times New Roman" w:hAnsi="Times New Roman"/>
          <w:iCs/>
          <w:color w:val="000000" w:themeColor="text1"/>
          <w:sz w:val="18"/>
          <w:szCs w:val="18"/>
          <w:lang w:val="en-GB"/>
        </w:rPr>
      </w:pPr>
    </w:p>
    <w:p w14:paraId="4826B294" w14:textId="3B33A5C5" w:rsidR="00CA1B66" w:rsidRDefault="00CA1B66" w:rsidP="00CF2084">
      <w:pPr>
        <w:spacing w:after="0" w:line="240" w:lineRule="auto"/>
        <w:rPr>
          <w:rFonts w:ascii="Times New Roman" w:hAnsi="Times New Roman"/>
          <w:iCs/>
          <w:color w:val="000000" w:themeColor="text1"/>
          <w:sz w:val="18"/>
          <w:szCs w:val="18"/>
          <w:lang w:val="en-GB"/>
        </w:rPr>
      </w:pPr>
    </w:p>
    <w:p w14:paraId="476B5547" w14:textId="7BB34F0B" w:rsidR="00625457" w:rsidRDefault="00625457" w:rsidP="00CF2084">
      <w:pPr>
        <w:spacing w:after="0" w:line="240" w:lineRule="auto"/>
        <w:rPr>
          <w:rFonts w:ascii="Times New Roman" w:hAnsi="Times New Roman"/>
          <w:iCs/>
          <w:color w:val="000000" w:themeColor="text1"/>
          <w:sz w:val="18"/>
          <w:szCs w:val="18"/>
          <w:lang w:val="en-GB"/>
        </w:rPr>
      </w:pPr>
    </w:p>
    <w:p w14:paraId="28EC596D" w14:textId="0E2F6AF7" w:rsidR="00625457" w:rsidRDefault="00625457" w:rsidP="00CF2084">
      <w:pPr>
        <w:spacing w:after="0" w:line="240" w:lineRule="auto"/>
        <w:rPr>
          <w:rFonts w:ascii="Times New Roman" w:hAnsi="Times New Roman"/>
          <w:iCs/>
          <w:color w:val="000000" w:themeColor="text1"/>
          <w:sz w:val="18"/>
          <w:szCs w:val="18"/>
          <w:lang w:val="en-GB"/>
        </w:rPr>
      </w:pPr>
    </w:p>
    <w:p w14:paraId="4C273A54" w14:textId="17F595FD" w:rsidR="00625457" w:rsidRDefault="00625457" w:rsidP="00CF2084">
      <w:pPr>
        <w:spacing w:after="0" w:line="240" w:lineRule="auto"/>
        <w:rPr>
          <w:rFonts w:ascii="Times New Roman" w:hAnsi="Times New Roman"/>
          <w:iCs/>
          <w:color w:val="000000" w:themeColor="text1"/>
          <w:sz w:val="18"/>
          <w:szCs w:val="18"/>
          <w:lang w:val="en-GB"/>
        </w:rPr>
      </w:pPr>
    </w:p>
    <w:p w14:paraId="4387CCD9" w14:textId="4BCA74AD" w:rsidR="00625457" w:rsidRDefault="00625457" w:rsidP="00CF2084">
      <w:pPr>
        <w:spacing w:after="0" w:line="240" w:lineRule="auto"/>
        <w:rPr>
          <w:rFonts w:ascii="Times New Roman" w:hAnsi="Times New Roman"/>
          <w:iCs/>
          <w:color w:val="000000" w:themeColor="text1"/>
          <w:sz w:val="18"/>
          <w:szCs w:val="18"/>
          <w:lang w:val="en-GB"/>
        </w:rPr>
      </w:pPr>
    </w:p>
    <w:p w14:paraId="30EAF481" w14:textId="40B2C2AB" w:rsidR="00625457" w:rsidRDefault="00625457" w:rsidP="00CF2084">
      <w:pPr>
        <w:spacing w:after="0" w:line="240" w:lineRule="auto"/>
        <w:rPr>
          <w:rFonts w:ascii="Times New Roman" w:hAnsi="Times New Roman"/>
          <w:iCs/>
          <w:color w:val="000000" w:themeColor="text1"/>
          <w:sz w:val="18"/>
          <w:szCs w:val="18"/>
          <w:lang w:val="en-GB"/>
        </w:rPr>
      </w:pPr>
    </w:p>
    <w:p w14:paraId="24E2F0BD" w14:textId="313A5B9A" w:rsidR="00625457" w:rsidRDefault="00625457" w:rsidP="00CF2084">
      <w:pPr>
        <w:spacing w:after="0" w:line="240" w:lineRule="auto"/>
        <w:rPr>
          <w:rFonts w:ascii="Times New Roman" w:hAnsi="Times New Roman"/>
          <w:iCs/>
          <w:color w:val="000000" w:themeColor="text1"/>
          <w:sz w:val="18"/>
          <w:szCs w:val="18"/>
          <w:lang w:val="en-GB"/>
        </w:rPr>
      </w:pPr>
    </w:p>
    <w:p w14:paraId="26D8EDBA" w14:textId="6B24B6AF" w:rsidR="00625457" w:rsidRDefault="00625457" w:rsidP="00CF2084">
      <w:pPr>
        <w:spacing w:after="0" w:line="240" w:lineRule="auto"/>
        <w:rPr>
          <w:rFonts w:ascii="Times New Roman" w:hAnsi="Times New Roman"/>
          <w:iCs/>
          <w:color w:val="000000" w:themeColor="text1"/>
          <w:sz w:val="18"/>
          <w:szCs w:val="18"/>
          <w:lang w:val="en-GB"/>
        </w:rPr>
      </w:pPr>
    </w:p>
    <w:p w14:paraId="7A8147AA" w14:textId="4CA73AC5" w:rsidR="00625457" w:rsidRDefault="00625457" w:rsidP="00CF2084">
      <w:pPr>
        <w:spacing w:after="0" w:line="240" w:lineRule="auto"/>
        <w:rPr>
          <w:rFonts w:ascii="Times New Roman" w:hAnsi="Times New Roman"/>
          <w:iCs/>
          <w:color w:val="000000" w:themeColor="text1"/>
          <w:sz w:val="18"/>
          <w:szCs w:val="18"/>
          <w:lang w:val="en-GB"/>
        </w:rPr>
      </w:pPr>
    </w:p>
    <w:p w14:paraId="468674B4" w14:textId="2F37EEC4" w:rsidR="00625457" w:rsidRDefault="00625457" w:rsidP="00CF2084">
      <w:pPr>
        <w:spacing w:after="0" w:line="240" w:lineRule="auto"/>
        <w:rPr>
          <w:rFonts w:ascii="Times New Roman" w:hAnsi="Times New Roman"/>
          <w:iCs/>
          <w:color w:val="000000" w:themeColor="text1"/>
          <w:sz w:val="18"/>
          <w:szCs w:val="18"/>
          <w:lang w:val="en-GB"/>
        </w:rPr>
      </w:pPr>
    </w:p>
    <w:p w14:paraId="0FCF92B9" w14:textId="293C7B8E" w:rsidR="00625457" w:rsidRDefault="00625457" w:rsidP="00CF2084">
      <w:pPr>
        <w:spacing w:after="0" w:line="240" w:lineRule="auto"/>
        <w:rPr>
          <w:rFonts w:ascii="Times New Roman" w:hAnsi="Times New Roman"/>
          <w:iCs/>
          <w:color w:val="000000" w:themeColor="text1"/>
          <w:sz w:val="18"/>
          <w:szCs w:val="18"/>
          <w:lang w:val="en-GB"/>
        </w:rPr>
      </w:pPr>
    </w:p>
    <w:p w14:paraId="105CC0D8" w14:textId="39F56572" w:rsidR="00625457" w:rsidRDefault="00625457" w:rsidP="00CF2084">
      <w:pPr>
        <w:spacing w:after="0" w:line="240" w:lineRule="auto"/>
        <w:rPr>
          <w:rFonts w:ascii="Times New Roman" w:hAnsi="Times New Roman"/>
          <w:iCs/>
          <w:color w:val="000000" w:themeColor="text1"/>
          <w:sz w:val="18"/>
          <w:szCs w:val="18"/>
          <w:lang w:val="en-GB"/>
        </w:rPr>
      </w:pPr>
    </w:p>
    <w:p w14:paraId="1641A6B3" w14:textId="10E3B7D9" w:rsidR="00625457" w:rsidRDefault="00625457" w:rsidP="00CF2084">
      <w:pPr>
        <w:spacing w:after="0" w:line="240" w:lineRule="auto"/>
        <w:rPr>
          <w:rFonts w:ascii="Times New Roman" w:hAnsi="Times New Roman"/>
          <w:iCs/>
          <w:color w:val="000000" w:themeColor="text1"/>
          <w:sz w:val="18"/>
          <w:szCs w:val="18"/>
          <w:lang w:val="en-GB"/>
        </w:rPr>
      </w:pPr>
    </w:p>
    <w:p w14:paraId="0B10C96A" w14:textId="77777777" w:rsidR="00625457" w:rsidRDefault="00625457" w:rsidP="00CF2084">
      <w:pPr>
        <w:spacing w:after="0" w:line="240" w:lineRule="auto"/>
        <w:rPr>
          <w:rFonts w:ascii="Times New Roman" w:hAnsi="Times New Roman"/>
          <w:iCs/>
          <w:color w:val="000000" w:themeColor="text1"/>
          <w:sz w:val="18"/>
          <w:szCs w:val="18"/>
          <w:lang w:val="en-GB"/>
        </w:rPr>
      </w:pPr>
    </w:p>
    <w:p w14:paraId="5216C795" w14:textId="23B3038D" w:rsidR="00625457" w:rsidRDefault="00625457" w:rsidP="00625457">
      <w:pPr>
        <w:spacing w:after="0" w:line="240" w:lineRule="auto"/>
        <w:rPr>
          <w:rFonts w:ascii="Times New Roman" w:hAnsi="Times New Roman"/>
          <w:iCs/>
          <w:color w:val="000000" w:themeColor="text1"/>
          <w:sz w:val="18"/>
          <w:szCs w:val="18"/>
          <w:lang w:val="en-GB"/>
        </w:rPr>
      </w:pPr>
      <w:r>
        <w:rPr>
          <w:rFonts w:ascii="Times New Roman" w:hAnsi="Times New Roman"/>
          <w:iCs/>
          <w:color w:val="000000" w:themeColor="text1"/>
          <w:sz w:val="18"/>
          <w:szCs w:val="18"/>
          <w:lang w:val="en-GB"/>
        </w:rPr>
        <w:lastRenderedPageBreak/>
        <w:t xml:space="preserve">Table </w:t>
      </w:r>
      <w:r w:rsidR="00610633">
        <w:rPr>
          <w:rFonts w:ascii="Times New Roman" w:hAnsi="Times New Roman"/>
          <w:iCs/>
          <w:color w:val="000000" w:themeColor="text1"/>
          <w:sz w:val="18"/>
          <w:szCs w:val="18"/>
          <w:lang w:val="en-GB"/>
        </w:rPr>
        <w:t>A8</w:t>
      </w:r>
      <w:r>
        <w:rPr>
          <w:rFonts w:ascii="Times New Roman" w:hAnsi="Times New Roman"/>
          <w:iCs/>
          <w:color w:val="000000" w:themeColor="text1"/>
          <w:sz w:val="18"/>
          <w:szCs w:val="18"/>
          <w:lang w:val="en-GB"/>
        </w:rPr>
        <w:t>: Overview of Statements with available GCI index, by region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6"/>
        <w:gridCol w:w="920"/>
        <w:gridCol w:w="1053"/>
        <w:gridCol w:w="1353"/>
        <w:gridCol w:w="1275"/>
        <w:gridCol w:w="993"/>
        <w:gridCol w:w="1623"/>
      </w:tblGrid>
      <w:tr w:rsidR="00625457" w:rsidRPr="004307B2" w14:paraId="6D0198F0" w14:textId="77777777" w:rsidTr="000272C6">
        <w:trPr>
          <w:trHeight w:val="275"/>
        </w:trPr>
        <w:tc>
          <w:tcPr>
            <w:tcW w:w="8853" w:type="dxa"/>
            <w:gridSpan w:val="7"/>
            <w:tcBorders>
              <w:top w:val="single" w:sz="18" w:space="0" w:color="auto"/>
              <w:bottom w:val="single" w:sz="18" w:space="0" w:color="auto"/>
            </w:tcBorders>
          </w:tcPr>
          <w:p w14:paraId="4EF375F8" w14:textId="77777777" w:rsidR="00625457" w:rsidRPr="00C17284" w:rsidRDefault="00625457" w:rsidP="000272C6">
            <w:pPr>
              <w:pStyle w:val="ListParagraph"/>
              <w:numPr>
                <w:ilvl w:val="0"/>
                <w:numId w:val="30"/>
              </w:numPr>
              <w:spacing w:after="0" w:line="240" w:lineRule="auto"/>
              <w:rPr>
                <w:rFonts w:cs="Times New Roman"/>
                <w:b/>
                <w:bCs/>
                <w:sz w:val="18"/>
                <w:szCs w:val="18"/>
                <w:lang w:val="en-US"/>
              </w:rPr>
            </w:pPr>
            <w:r w:rsidRPr="00C17284">
              <w:rPr>
                <w:rFonts w:cs="Times New Roman"/>
                <w:b/>
                <w:bCs/>
                <w:sz w:val="18"/>
                <w:szCs w:val="18"/>
                <w:lang w:val="en-US"/>
              </w:rPr>
              <w:t xml:space="preserve">Countries </w:t>
            </w:r>
            <w:r>
              <w:rPr>
                <w:rFonts w:cs="Times New Roman"/>
                <w:b/>
                <w:bCs/>
                <w:sz w:val="18"/>
                <w:szCs w:val="18"/>
                <w:lang w:val="en-US"/>
              </w:rPr>
              <w:t>with</w:t>
            </w:r>
            <w:r w:rsidRPr="00C17284">
              <w:rPr>
                <w:rFonts w:cs="Times New Roman"/>
                <w:b/>
                <w:bCs/>
                <w:sz w:val="18"/>
                <w:szCs w:val="18"/>
                <w:lang w:val="en-US"/>
              </w:rPr>
              <w:t xml:space="preserve"> </w:t>
            </w:r>
            <w:r>
              <w:rPr>
                <w:rFonts w:cs="Times New Roman"/>
                <w:b/>
                <w:bCs/>
                <w:sz w:val="18"/>
                <w:szCs w:val="18"/>
                <w:lang w:val="en-US"/>
              </w:rPr>
              <w:t>GCI</w:t>
            </w:r>
            <w:r w:rsidRPr="00C17284">
              <w:rPr>
                <w:rFonts w:cs="Times New Roman"/>
                <w:b/>
                <w:bCs/>
                <w:sz w:val="18"/>
                <w:szCs w:val="18"/>
                <w:lang w:val="en-US"/>
              </w:rPr>
              <w:t xml:space="preserve"> </w:t>
            </w:r>
            <w:r>
              <w:rPr>
                <w:rFonts w:cs="Times New Roman"/>
                <w:b/>
                <w:bCs/>
                <w:sz w:val="18"/>
                <w:szCs w:val="18"/>
                <w:lang w:val="en-US"/>
              </w:rPr>
              <w:t xml:space="preserve">index </w:t>
            </w:r>
            <w:r w:rsidRPr="00C17284">
              <w:rPr>
                <w:rFonts w:cs="Times New Roman"/>
                <w:b/>
                <w:bCs/>
                <w:sz w:val="18"/>
                <w:szCs w:val="18"/>
                <w:lang w:val="en-US"/>
              </w:rPr>
              <w:t>score, by region</w:t>
            </w:r>
          </w:p>
        </w:tc>
      </w:tr>
      <w:tr w:rsidR="00625457" w:rsidRPr="004307B2" w14:paraId="1BB4B543" w14:textId="77777777" w:rsidTr="000272C6">
        <w:tc>
          <w:tcPr>
            <w:tcW w:w="1636" w:type="dxa"/>
            <w:tcBorders>
              <w:top w:val="single" w:sz="18" w:space="0" w:color="auto"/>
              <w:bottom w:val="single" w:sz="8" w:space="0" w:color="auto"/>
            </w:tcBorders>
          </w:tcPr>
          <w:p w14:paraId="715513F7" w14:textId="77777777" w:rsidR="00625457" w:rsidRPr="00461644" w:rsidRDefault="00625457" w:rsidP="000272C6">
            <w:pPr>
              <w:spacing w:after="0" w:line="240" w:lineRule="auto"/>
              <w:rPr>
                <w:sz w:val="16"/>
                <w:szCs w:val="16"/>
                <w:lang w:val="en-US"/>
              </w:rPr>
            </w:pPr>
            <w:r>
              <w:rPr>
                <w:rFonts w:cs="Times New Roman"/>
                <w:sz w:val="18"/>
                <w:szCs w:val="18"/>
                <w:lang w:val="en-US"/>
              </w:rPr>
              <w:t>R</w:t>
            </w:r>
            <w:r w:rsidRPr="00461644">
              <w:rPr>
                <w:rFonts w:cs="Times New Roman"/>
                <w:sz w:val="18"/>
                <w:szCs w:val="18"/>
                <w:lang w:val="en-US"/>
              </w:rPr>
              <w:t>egion</w:t>
            </w:r>
          </w:p>
        </w:tc>
        <w:tc>
          <w:tcPr>
            <w:tcW w:w="920" w:type="dxa"/>
            <w:tcBorders>
              <w:top w:val="single" w:sz="18" w:space="0" w:color="auto"/>
              <w:bottom w:val="single" w:sz="8" w:space="0" w:color="auto"/>
            </w:tcBorders>
          </w:tcPr>
          <w:p w14:paraId="67EBD068" w14:textId="77777777" w:rsidR="00625457" w:rsidRPr="00461644" w:rsidRDefault="00625457" w:rsidP="000272C6">
            <w:pPr>
              <w:spacing w:after="0" w:line="240" w:lineRule="auto"/>
              <w:rPr>
                <w:sz w:val="16"/>
                <w:szCs w:val="16"/>
                <w:lang w:val="en-US"/>
              </w:rPr>
            </w:pPr>
            <w:r>
              <w:rPr>
                <w:rFonts w:cs="Times New Roman"/>
                <w:sz w:val="18"/>
                <w:szCs w:val="18"/>
                <w:lang w:val="en-US"/>
              </w:rPr>
              <w:t>No. of C</w:t>
            </w:r>
            <w:r w:rsidRPr="00461644">
              <w:rPr>
                <w:rFonts w:cs="Times New Roman"/>
                <w:sz w:val="18"/>
                <w:szCs w:val="18"/>
                <w:lang w:val="en-US"/>
              </w:rPr>
              <w:t>ountries</w:t>
            </w:r>
          </w:p>
        </w:tc>
        <w:tc>
          <w:tcPr>
            <w:tcW w:w="1053" w:type="dxa"/>
            <w:tcBorders>
              <w:top w:val="single" w:sz="18" w:space="0" w:color="auto"/>
              <w:bottom w:val="single" w:sz="8" w:space="0" w:color="auto"/>
            </w:tcBorders>
          </w:tcPr>
          <w:p w14:paraId="5CA7125A" w14:textId="77777777" w:rsidR="00625457" w:rsidRPr="00461644" w:rsidRDefault="00625457" w:rsidP="000272C6">
            <w:pPr>
              <w:spacing w:after="0" w:line="240" w:lineRule="auto"/>
              <w:rPr>
                <w:sz w:val="16"/>
                <w:szCs w:val="16"/>
                <w:lang w:val="en-US"/>
              </w:rPr>
            </w:pPr>
            <w:r>
              <w:rPr>
                <w:rFonts w:cs="Times New Roman"/>
                <w:sz w:val="18"/>
                <w:szCs w:val="18"/>
                <w:lang w:val="en-US"/>
              </w:rPr>
              <w:t>Speeches</w:t>
            </w:r>
          </w:p>
        </w:tc>
        <w:tc>
          <w:tcPr>
            <w:tcW w:w="1353" w:type="dxa"/>
            <w:tcBorders>
              <w:top w:val="single" w:sz="18" w:space="0" w:color="auto"/>
              <w:bottom w:val="single" w:sz="8" w:space="0" w:color="auto"/>
            </w:tcBorders>
          </w:tcPr>
          <w:p w14:paraId="1077E81B" w14:textId="77777777" w:rsidR="00625457" w:rsidRPr="00461644" w:rsidRDefault="00625457" w:rsidP="000272C6">
            <w:pPr>
              <w:spacing w:after="0" w:line="240" w:lineRule="auto"/>
              <w:rPr>
                <w:sz w:val="16"/>
                <w:szCs w:val="16"/>
                <w:lang w:val="en-US"/>
              </w:rPr>
            </w:pPr>
            <w:r>
              <w:rPr>
                <w:rFonts w:cs="Times New Roman"/>
                <w:sz w:val="18"/>
                <w:szCs w:val="18"/>
                <w:lang w:val="en-US"/>
              </w:rPr>
              <w:t>GG references</w:t>
            </w:r>
          </w:p>
        </w:tc>
        <w:tc>
          <w:tcPr>
            <w:tcW w:w="1275" w:type="dxa"/>
            <w:tcBorders>
              <w:top w:val="single" w:sz="18" w:space="0" w:color="auto"/>
              <w:bottom w:val="single" w:sz="8" w:space="0" w:color="auto"/>
            </w:tcBorders>
            <w:shd w:val="clear" w:color="auto" w:fill="F2F2F2" w:themeFill="background1" w:themeFillShade="F2"/>
          </w:tcPr>
          <w:p w14:paraId="63100C61" w14:textId="77777777" w:rsidR="00625457" w:rsidRPr="00461644" w:rsidRDefault="00625457" w:rsidP="000272C6">
            <w:pPr>
              <w:spacing w:after="0" w:line="240" w:lineRule="auto"/>
              <w:rPr>
                <w:sz w:val="16"/>
                <w:szCs w:val="16"/>
                <w:lang w:val="en-US"/>
              </w:rPr>
            </w:pPr>
            <w:r>
              <w:rPr>
                <w:rFonts w:cs="Times New Roman"/>
                <w:sz w:val="18"/>
                <w:szCs w:val="18"/>
                <w:lang w:val="en-US"/>
              </w:rPr>
              <w:t>Speeches with GG references</w:t>
            </w:r>
          </w:p>
        </w:tc>
        <w:tc>
          <w:tcPr>
            <w:tcW w:w="993" w:type="dxa"/>
            <w:tcBorders>
              <w:top w:val="single" w:sz="18" w:space="0" w:color="auto"/>
              <w:bottom w:val="single" w:sz="8" w:space="0" w:color="auto"/>
            </w:tcBorders>
          </w:tcPr>
          <w:p w14:paraId="79B7C465" w14:textId="77777777" w:rsidR="00625457" w:rsidRPr="00461644" w:rsidRDefault="00625457" w:rsidP="000272C6">
            <w:pPr>
              <w:spacing w:after="0" w:line="240" w:lineRule="auto"/>
              <w:rPr>
                <w:sz w:val="16"/>
                <w:szCs w:val="16"/>
                <w:lang w:val="en-US"/>
              </w:rPr>
            </w:pPr>
            <w:r>
              <w:rPr>
                <w:rFonts w:cs="Times New Roman"/>
                <w:sz w:val="18"/>
                <w:szCs w:val="18"/>
                <w:lang w:val="en-US"/>
              </w:rPr>
              <w:t>Mean GCI index</w:t>
            </w:r>
          </w:p>
        </w:tc>
        <w:tc>
          <w:tcPr>
            <w:tcW w:w="1623" w:type="dxa"/>
            <w:tcBorders>
              <w:top w:val="single" w:sz="18" w:space="0" w:color="auto"/>
              <w:bottom w:val="single" w:sz="8" w:space="0" w:color="auto"/>
            </w:tcBorders>
          </w:tcPr>
          <w:p w14:paraId="19F64AC2" w14:textId="77777777" w:rsidR="00625457" w:rsidRDefault="00625457" w:rsidP="000272C6">
            <w:pPr>
              <w:spacing w:after="0" w:line="240" w:lineRule="auto"/>
              <w:rPr>
                <w:rFonts w:cs="Times New Roman"/>
                <w:sz w:val="18"/>
                <w:szCs w:val="18"/>
                <w:lang w:val="en-US"/>
              </w:rPr>
            </w:pPr>
            <w:r>
              <w:rPr>
                <w:rFonts w:cs="Times New Roman"/>
                <w:sz w:val="18"/>
                <w:szCs w:val="18"/>
                <w:lang w:val="en-US"/>
              </w:rPr>
              <w:t>Mean GDP pc</w:t>
            </w:r>
          </w:p>
          <w:p w14:paraId="189EB5E4" w14:textId="77777777" w:rsidR="00625457" w:rsidRPr="00461644" w:rsidRDefault="00625457" w:rsidP="000272C6">
            <w:pPr>
              <w:spacing w:after="0" w:line="240" w:lineRule="auto"/>
              <w:rPr>
                <w:sz w:val="16"/>
                <w:szCs w:val="16"/>
                <w:lang w:val="en-US"/>
              </w:rPr>
            </w:pPr>
            <w:r w:rsidRPr="00C17284">
              <w:rPr>
                <w:rFonts w:cs="Times New Roman"/>
                <w:sz w:val="18"/>
                <w:szCs w:val="18"/>
                <w:lang w:val="en-US"/>
              </w:rPr>
              <w:t>(USD 2010 const</w:t>
            </w:r>
            <w:r>
              <w:rPr>
                <w:rFonts w:cs="Times New Roman"/>
                <w:sz w:val="18"/>
                <w:szCs w:val="18"/>
                <w:lang w:val="en-US"/>
              </w:rPr>
              <w:t>)</w:t>
            </w:r>
          </w:p>
        </w:tc>
      </w:tr>
      <w:tr w:rsidR="00625457" w:rsidRPr="00461644" w14:paraId="084A4D22" w14:textId="77777777" w:rsidTr="000272C6">
        <w:tc>
          <w:tcPr>
            <w:tcW w:w="1636" w:type="dxa"/>
            <w:tcBorders>
              <w:top w:val="single" w:sz="8" w:space="0" w:color="auto"/>
            </w:tcBorders>
          </w:tcPr>
          <w:p w14:paraId="7E9A7F1D"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East Asia &amp; Pacific</w:t>
            </w:r>
          </w:p>
        </w:tc>
        <w:tc>
          <w:tcPr>
            <w:tcW w:w="920" w:type="dxa"/>
            <w:tcBorders>
              <w:top w:val="single" w:sz="8" w:space="0" w:color="auto"/>
            </w:tcBorders>
          </w:tcPr>
          <w:p w14:paraId="080B6916"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15</w:t>
            </w:r>
          </w:p>
        </w:tc>
        <w:tc>
          <w:tcPr>
            <w:tcW w:w="1053" w:type="dxa"/>
            <w:tcBorders>
              <w:top w:val="single" w:sz="8" w:space="0" w:color="auto"/>
            </w:tcBorders>
          </w:tcPr>
          <w:p w14:paraId="38CB13AF"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110</w:t>
            </w:r>
          </w:p>
        </w:tc>
        <w:tc>
          <w:tcPr>
            <w:tcW w:w="1353" w:type="dxa"/>
            <w:tcBorders>
              <w:top w:val="single" w:sz="8" w:space="0" w:color="auto"/>
            </w:tcBorders>
          </w:tcPr>
          <w:p w14:paraId="61BEFE3C"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62</w:t>
            </w:r>
          </w:p>
        </w:tc>
        <w:tc>
          <w:tcPr>
            <w:tcW w:w="1275" w:type="dxa"/>
            <w:tcBorders>
              <w:top w:val="single" w:sz="8" w:space="0" w:color="auto"/>
            </w:tcBorders>
            <w:shd w:val="clear" w:color="auto" w:fill="F2F2F2" w:themeFill="background1" w:themeFillShade="F2"/>
          </w:tcPr>
          <w:p w14:paraId="772C1F95"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42</w:t>
            </w:r>
          </w:p>
        </w:tc>
        <w:tc>
          <w:tcPr>
            <w:tcW w:w="993" w:type="dxa"/>
            <w:tcBorders>
              <w:top w:val="single" w:sz="8" w:space="0" w:color="auto"/>
            </w:tcBorders>
          </w:tcPr>
          <w:p w14:paraId="72C48485"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0.078</w:t>
            </w:r>
          </w:p>
        </w:tc>
        <w:tc>
          <w:tcPr>
            <w:tcW w:w="1623" w:type="dxa"/>
            <w:tcBorders>
              <w:top w:val="single" w:sz="8" w:space="0" w:color="auto"/>
            </w:tcBorders>
          </w:tcPr>
          <w:p w14:paraId="781CEA02"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17051.655</w:t>
            </w:r>
          </w:p>
        </w:tc>
      </w:tr>
      <w:tr w:rsidR="00625457" w:rsidRPr="00461644" w14:paraId="1C7D19A0" w14:textId="77777777" w:rsidTr="000272C6">
        <w:tc>
          <w:tcPr>
            <w:tcW w:w="1636" w:type="dxa"/>
          </w:tcPr>
          <w:p w14:paraId="257DD550"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Europe &amp; Central Asia</w:t>
            </w:r>
          </w:p>
        </w:tc>
        <w:tc>
          <w:tcPr>
            <w:tcW w:w="920" w:type="dxa"/>
          </w:tcPr>
          <w:p w14:paraId="676D2E3C"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39</w:t>
            </w:r>
          </w:p>
        </w:tc>
        <w:tc>
          <w:tcPr>
            <w:tcW w:w="1053" w:type="dxa"/>
          </w:tcPr>
          <w:p w14:paraId="62939B45"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194</w:t>
            </w:r>
          </w:p>
        </w:tc>
        <w:tc>
          <w:tcPr>
            <w:tcW w:w="1353" w:type="dxa"/>
          </w:tcPr>
          <w:p w14:paraId="53B8A059"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176</w:t>
            </w:r>
          </w:p>
        </w:tc>
        <w:tc>
          <w:tcPr>
            <w:tcW w:w="1275" w:type="dxa"/>
            <w:shd w:val="clear" w:color="auto" w:fill="F2F2F2" w:themeFill="background1" w:themeFillShade="F2"/>
          </w:tcPr>
          <w:p w14:paraId="6CEC60F4"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104</w:t>
            </w:r>
          </w:p>
        </w:tc>
        <w:tc>
          <w:tcPr>
            <w:tcW w:w="993" w:type="dxa"/>
          </w:tcPr>
          <w:p w14:paraId="43505CB0"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0.747</w:t>
            </w:r>
          </w:p>
        </w:tc>
        <w:tc>
          <w:tcPr>
            <w:tcW w:w="1623" w:type="dxa"/>
          </w:tcPr>
          <w:p w14:paraId="7D00A313"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24409.561</w:t>
            </w:r>
          </w:p>
        </w:tc>
      </w:tr>
      <w:tr w:rsidR="00625457" w:rsidRPr="00461644" w14:paraId="68E10793" w14:textId="77777777" w:rsidTr="000272C6">
        <w:tc>
          <w:tcPr>
            <w:tcW w:w="1636" w:type="dxa"/>
          </w:tcPr>
          <w:p w14:paraId="064CBD36"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Latin America &amp; Caribbean</w:t>
            </w:r>
          </w:p>
        </w:tc>
        <w:tc>
          <w:tcPr>
            <w:tcW w:w="920" w:type="dxa"/>
          </w:tcPr>
          <w:p w14:paraId="490368EE"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8</w:t>
            </w:r>
          </w:p>
        </w:tc>
        <w:tc>
          <w:tcPr>
            <w:tcW w:w="1053" w:type="dxa"/>
          </w:tcPr>
          <w:p w14:paraId="22DD41A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22</w:t>
            </w:r>
          </w:p>
        </w:tc>
        <w:tc>
          <w:tcPr>
            <w:tcW w:w="1353" w:type="dxa"/>
          </w:tcPr>
          <w:p w14:paraId="1D2CCA03"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7</w:t>
            </w:r>
          </w:p>
        </w:tc>
        <w:tc>
          <w:tcPr>
            <w:tcW w:w="1275" w:type="dxa"/>
            <w:shd w:val="clear" w:color="auto" w:fill="F2F2F2" w:themeFill="background1" w:themeFillShade="F2"/>
          </w:tcPr>
          <w:p w14:paraId="5A4E91DB"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7</w:t>
            </w:r>
          </w:p>
        </w:tc>
        <w:tc>
          <w:tcPr>
            <w:tcW w:w="993" w:type="dxa"/>
          </w:tcPr>
          <w:p w14:paraId="133E6450"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-0.641</w:t>
            </w:r>
          </w:p>
        </w:tc>
        <w:tc>
          <w:tcPr>
            <w:tcW w:w="1623" w:type="dxa"/>
          </w:tcPr>
          <w:p w14:paraId="5B9B1E2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7140.11</w:t>
            </w:r>
          </w:p>
        </w:tc>
      </w:tr>
      <w:tr w:rsidR="00625457" w:rsidRPr="00461644" w14:paraId="2E92A6A6" w14:textId="77777777" w:rsidTr="000272C6">
        <w:tc>
          <w:tcPr>
            <w:tcW w:w="1636" w:type="dxa"/>
          </w:tcPr>
          <w:p w14:paraId="1BEC75D6"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Middle East &amp; North Africa</w:t>
            </w:r>
          </w:p>
        </w:tc>
        <w:tc>
          <w:tcPr>
            <w:tcW w:w="920" w:type="dxa"/>
          </w:tcPr>
          <w:p w14:paraId="597147A4"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10</w:t>
            </w:r>
          </w:p>
        </w:tc>
        <w:tc>
          <w:tcPr>
            <w:tcW w:w="1053" w:type="dxa"/>
          </w:tcPr>
          <w:p w14:paraId="69D6418E"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34</w:t>
            </w:r>
          </w:p>
        </w:tc>
        <w:tc>
          <w:tcPr>
            <w:tcW w:w="1353" w:type="dxa"/>
          </w:tcPr>
          <w:p w14:paraId="5B9DE2C4"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15</w:t>
            </w:r>
          </w:p>
        </w:tc>
        <w:tc>
          <w:tcPr>
            <w:tcW w:w="1275" w:type="dxa"/>
            <w:shd w:val="clear" w:color="auto" w:fill="F2F2F2" w:themeFill="background1" w:themeFillShade="F2"/>
          </w:tcPr>
          <w:p w14:paraId="53114E8C"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10</w:t>
            </w:r>
          </w:p>
        </w:tc>
        <w:tc>
          <w:tcPr>
            <w:tcW w:w="993" w:type="dxa"/>
          </w:tcPr>
          <w:p w14:paraId="59FF266D"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-0.375</w:t>
            </w:r>
          </w:p>
        </w:tc>
        <w:tc>
          <w:tcPr>
            <w:tcW w:w="1623" w:type="dxa"/>
          </w:tcPr>
          <w:p w14:paraId="2C720E13"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15686.872</w:t>
            </w:r>
          </w:p>
        </w:tc>
      </w:tr>
      <w:tr w:rsidR="00625457" w:rsidRPr="00461644" w14:paraId="10ACE5FC" w14:textId="77777777" w:rsidTr="000272C6">
        <w:tc>
          <w:tcPr>
            <w:tcW w:w="1636" w:type="dxa"/>
          </w:tcPr>
          <w:p w14:paraId="4B100D8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North America</w:t>
            </w:r>
          </w:p>
        </w:tc>
        <w:tc>
          <w:tcPr>
            <w:tcW w:w="920" w:type="dxa"/>
          </w:tcPr>
          <w:p w14:paraId="41E43BCD"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2</w:t>
            </w:r>
          </w:p>
        </w:tc>
        <w:tc>
          <w:tcPr>
            <w:tcW w:w="1053" w:type="dxa"/>
          </w:tcPr>
          <w:p w14:paraId="6BD70B0D"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15</w:t>
            </w:r>
          </w:p>
        </w:tc>
        <w:tc>
          <w:tcPr>
            <w:tcW w:w="1353" w:type="dxa"/>
          </w:tcPr>
          <w:p w14:paraId="33CFDAEC"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30</w:t>
            </w:r>
          </w:p>
        </w:tc>
        <w:tc>
          <w:tcPr>
            <w:tcW w:w="1275" w:type="dxa"/>
            <w:shd w:val="clear" w:color="auto" w:fill="F2F2F2" w:themeFill="background1" w:themeFillShade="F2"/>
          </w:tcPr>
          <w:p w14:paraId="480E6A79"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10</w:t>
            </w:r>
          </w:p>
        </w:tc>
        <w:tc>
          <w:tcPr>
            <w:tcW w:w="993" w:type="dxa"/>
          </w:tcPr>
          <w:p w14:paraId="6C177C85"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1.425</w:t>
            </w:r>
          </w:p>
        </w:tc>
        <w:tc>
          <w:tcPr>
            <w:tcW w:w="1623" w:type="dxa"/>
          </w:tcPr>
          <w:p w14:paraId="5C10EEF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50844.689</w:t>
            </w:r>
          </w:p>
        </w:tc>
      </w:tr>
      <w:tr w:rsidR="00625457" w:rsidRPr="00461644" w14:paraId="01C28435" w14:textId="77777777" w:rsidTr="000272C6">
        <w:tc>
          <w:tcPr>
            <w:tcW w:w="1636" w:type="dxa"/>
          </w:tcPr>
          <w:p w14:paraId="53FF9D02"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South Asia</w:t>
            </w:r>
          </w:p>
        </w:tc>
        <w:tc>
          <w:tcPr>
            <w:tcW w:w="920" w:type="dxa"/>
          </w:tcPr>
          <w:p w14:paraId="103732DE"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4</w:t>
            </w:r>
          </w:p>
        </w:tc>
        <w:tc>
          <w:tcPr>
            <w:tcW w:w="1053" w:type="dxa"/>
          </w:tcPr>
          <w:p w14:paraId="30A719A9"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33</w:t>
            </w:r>
          </w:p>
        </w:tc>
        <w:tc>
          <w:tcPr>
            <w:tcW w:w="1353" w:type="dxa"/>
          </w:tcPr>
          <w:p w14:paraId="159025E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9</w:t>
            </w:r>
          </w:p>
        </w:tc>
        <w:tc>
          <w:tcPr>
            <w:tcW w:w="1275" w:type="dxa"/>
            <w:shd w:val="clear" w:color="auto" w:fill="F2F2F2" w:themeFill="background1" w:themeFillShade="F2"/>
          </w:tcPr>
          <w:p w14:paraId="560B3A5A"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5</w:t>
            </w:r>
          </w:p>
        </w:tc>
        <w:tc>
          <w:tcPr>
            <w:tcW w:w="993" w:type="dxa"/>
          </w:tcPr>
          <w:p w14:paraId="07CA7F51"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-0.292</w:t>
            </w:r>
          </w:p>
        </w:tc>
        <w:tc>
          <w:tcPr>
            <w:tcW w:w="1623" w:type="dxa"/>
          </w:tcPr>
          <w:p w14:paraId="7E82FA1F"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1805.031</w:t>
            </w:r>
          </w:p>
        </w:tc>
      </w:tr>
      <w:tr w:rsidR="00625457" w:rsidRPr="00DB7240" w14:paraId="6B73D009" w14:textId="77777777" w:rsidTr="000272C6">
        <w:tc>
          <w:tcPr>
            <w:tcW w:w="1636" w:type="dxa"/>
            <w:tcBorders>
              <w:bottom w:val="single" w:sz="8" w:space="0" w:color="auto"/>
            </w:tcBorders>
          </w:tcPr>
          <w:p w14:paraId="1E568BFF"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Sub-Saharan Africa</w:t>
            </w:r>
          </w:p>
        </w:tc>
        <w:tc>
          <w:tcPr>
            <w:tcW w:w="920" w:type="dxa"/>
            <w:tcBorders>
              <w:bottom w:val="single" w:sz="8" w:space="0" w:color="auto"/>
            </w:tcBorders>
          </w:tcPr>
          <w:p w14:paraId="79456597"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16</w:t>
            </w:r>
          </w:p>
        </w:tc>
        <w:tc>
          <w:tcPr>
            <w:tcW w:w="1053" w:type="dxa"/>
            <w:tcBorders>
              <w:bottom w:val="single" w:sz="8" w:space="0" w:color="auto"/>
            </w:tcBorders>
          </w:tcPr>
          <w:p w14:paraId="76574C49"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97</w:t>
            </w:r>
          </w:p>
        </w:tc>
        <w:tc>
          <w:tcPr>
            <w:tcW w:w="1353" w:type="dxa"/>
            <w:tcBorders>
              <w:bottom w:val="single" w:sz="8" w:space="0" w:color="auto"/>
            </w:tcBorders>
          </w:tcPr>
          <w:p w14:paraId="0E16853B"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23</w:t>
            </w:r>
          </w:p>
        </w:tc>
        <w:tc>
          <w:tcPr>
            <w:tcW w:w="1275" w:type="dxa"/>
            <w:tcBorders>
              <w:bottom w:val="single" w:sz="8" w:space="0" w:color="auto"/>
            </w:tcBorders>
            <w:shd w:val="clear" w:color="auto" w:fill="F2F2F2" w:themeFill="background1" w:themeFillShade="F2"/>
          </w:tcPr>
          <w:p w14:paraId="1101F3E4"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18</w:t>
            </w:r>
          </w:p>
        </w:tc>
        <w:tc>
          <w:tcPr>
            <w:tcW w:w="993" w:type="dxa"/>
            <w:tcBorders>
              <w:bottom w:val="single" w:sz="8" w:space="0" w:color="auto"/>
            </w:tcBorders>
          </w:tcPr>
          <w:p w14:paraId="12F621EF"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-0.631</w:t>
            </w:r>
          </w:p>
        </w:tc>
        <w:tc>
          <w:tcPr>
            <w:tcW w:w="1623" w:type="dxa"/>
            <w:tcBorders>
              <w:bottom w:val="single" w:sz="8" w:space="0" w:color="auto"/>
            </w:tcBorders>
          </w:tcPr>
          <w:p w14:paraId="078098D5"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2685.955</w:t>
            </w:r>
          </w:p>
        </w:tc>
      </w:tr>
      <w:tr w:rsidR="00625457" w:rsidRPr="00DB7240" w14:paraId="485FBCB5" w14:textId="77777777" w:rsidTr="000272C6">
        <w:tc>
          <w:tcPr>
            <w:tcW w:w="1636" w:type="dxa"/>
            <w:tcBorders>
              <w:top w:val="single" w:sz="8" w:space="0" w:color="auto"/>
              <w:bottom w:val="single" w:sz="18" w:space="0" w:color="auto"/>
            </w:tcBorders>
          </w:tcPr>
          <w:p w14:paraId="5500CD00" w14:textId="77777777" w:rsidR="00625457" w:rsidRPr="00461644" w:rsidRDefault="00625457" w:rsidP="000272C6">
            <w:pPr>
              <w:spacing w:after="0" w:line="240" w:lineRule="auto"/>
              <w:rPr>
                <w:rFonts w:cs="Times New Roman"/>
                <w:sz w:val="18"/>
                <w:szCs w:val="18"/>
                <w:lang w:val="en-US"/>
              </w:rPr>
            </w:pPr>
            <w:r>
              <w:rPr>
                <w:rFonts w:cs="Times New Roman"/>
                <w:sz w:val="18"/>
                <w:szCs w:val="18"/>
                <w:lang w:val="en-US"/>
              </w:rPr>
              <w:t>Total</w:t>
            </w:r>
          </w:p>
        </w:tc>
        <w:tc>
          <w:tcPr>
            <w:tcW w:w="920" w:type="dxa"/>
            <w:tcBorders>
              <w:top w:val="single" w:sz="8" w:space="0" w:color="auto"/>
              <w:bottom w:val="single" w:sz="18" w:space="0" w:color="auto"/>
            </w:tcBorders>
          </w:tcPr>
          <w:p w14:paraId="1AC549DA" w14:textId="77777777" w:rsidR="00625457" w:rsidRPr="00461644" w:rsidRDefault="00625457" w:rsidP="000272C6">
            <w:pPr>
              <w:spacing w:after="0" w:line="240" w:lineRule="auto"/>
              <w:rPr>
                <w:rFonts w:cs="Times New Roman"/>
                <w:sz w:val="18"/>
                <w:szCs w:val="18"/>
                <w:lang w:val="en-US"/>
              </w:rPr>
            </w:pPr>
            <w:r>
              <w:rPr>
                <w:rFonts w:cs="Times New Roman"/>
                <w:sz w:val="18"/>
                <w:szCs w:val="18"/>
                <w:lang w:val="en-US"/>
              </w:rPr>
              <w:t>94</w:t>
            </w:r>
          </w:p>
        </w:tc>
        <w:tc>
          <w:tcPr>
            <w:tcW w:w="1053" w:type="dxa"/>
            <w:tcBorders>
              <w:top w:val="single" w:sz="8" w:space="0" w:color="auto"/>
              <w:bottom w:val="single" w:sz="18" w:space="0" w:color="auto"/>
            </w:tcBorders>
          </w:tcPr>
          <w:p w14:paraId="1DAEE34D" w14:textId="77777777" w:rsidR="00625457" w:rsidRPr="00461644" w:rsidRDefault="00625457" w:rsidP="000272C6">
            <w:pPr>
              <w:spacing w:after="0" w:line="240" w:lineRule="auto"/>
              <w:rPr>
                <w:rFonts w:cs="Times New Roman"/>
                <w:sz w:val="18"/>
                <w:szCs w:val="18"/>
                <w:lang w:val="en-US"/>
              </w:rPr>
            </w:pPr>
            <w:r>
              <w:rPr>
                <w:rFonts w:cs="Times New Roman"/>
                <w:sz w:val="18"/>
                <w:szCs w:val="18"/>
                <w:lang w:val="en-US"/>
              </w:rPr>
              <w:t>505</w:t>
            </w:r>
          </w:p>
        </w:tc>
        <w:tc>
          <w:tcPr>
            <w:tcW w:w="1353" w:type="dxa"/>
            <w:tcBorders>
              <w:top w:val="single" w:sz="8" w:space="0" w:color="auto"/>
              <w:bottom w:val="single" w:sz="18" w:space="0" w:color="auto"/>
            </w:tcBorders>
          </w:tcPr>
          <w:p w14:paraId="5952AFCD" w14:textId="77777777" w:rsidR="00625457" w:rsidRPr="00461644" w:rsidRDefault="00625457" w:rsidP="000272C6">
            <w:pPr>
              <w:spacing w:after="0" w:line="240" w:lineRule="auto"/>
              <w:rPr>
                <w:rFonts w:cs="Times New Roman"/>
                <w:sz w:val="18"/>
                <w:szCs w:val="18"/>
                <w:lang w:val="en-US"/>
              </w:rPr>
            </w:pPr>
            <w:r>
              <w:rPr>
                <w:rFonts w:cs="Times New Roman"/>
                <w:sz w:val="18"/>
                <w:szCs w:val="18"/>
                <w:lang w:val="en-US"/>
              </w:rPr>
              <w:t>322</w:t>
            </w:r>
          </w:p>
        </w:tc>
        <w:tc>
          <w:tcPr>
            <w:tcW w:w="1275" w:type="dxa"/>
            <w:tcBorders>
              <w:top w:val="single" w:sz="8" w:space="0" w:color="auto"/>
              <w:bottom w:val="single" w:sz="18" w:space="0" w:color="auto"/>
            </w:tcBorders>
            <w:shd w:val="clear" w:color="auto" w:fill="F2F2F2" w:themeFill="background1" w:themeFillShade="F2"/>
          </w:tcPr>
          <w:p w14:paraId="542F3977" w14:textId="77777777" w:rsidR="00625457" w:rsidRPr="00461644" w:rsidRDefault="00625457" w:rsidP="000272C6">
            <w:pPr>
              <w:spacing w:after="0" w:line="240" w:lineRule="auto"/>
              <w:rPr>
                <w:rFonts w:cs="Times New Roman"/>
                <w:sz w:val="18"/>
                <w:szCs w:val="18"/>
                <w:lang w:val="en-US"/>
              </w:rPr>
            </w:pPr>
            <w:r>
              <w:rPr>
                <w:rFonts w:cs="Times New Roman"/>
                <w:sz w:val="18"/>
                <w:szCs w:val="18"/>
                <w:lang w:val="en-US"/>
              </w:rPr>
              <w:t>196</w:t>
            </w:r>
          </w:p>
        </w:tc>
        <w:tc>
          <w:tcPr>
            <w:tcW w:w="993" w:type="dxa"/>
            <w:tcBorders>
              <w:top w:val="single" w:sz="8" w:space="0" w:color="auto"/>
              <w:bottom w:val="single" w:sz="18" w:space="0" w:color="auto"/>
            </w:tcBorders>
          </w:tcPr>
          <w:p w14:paraId="32BC7CF2"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0.1384</w:t>
            </w:r>
          </w:p>
        </w:tc>
        <w:tc>
          <w:tcPr>
            <w:tcW w:w="1623" w:type="dxa"/>
            <w:tcBorders>
              <w:top w:val="single" w:sz="8" w:space="0" w:color="auto"/>
              <w:bottom w:val="single" w:sz="18" w:space="0" w:color="auto"/>
            </w:tcBorders>
          </w:tcPr>
          <w:p w14:paraId="04122D47" w14:textId="77777777" w:rsidR="00625457" w:rsidRPr="00461644" w:rsidRDefault="00625457" w:rsidP="000272C6">
            <w:pPr>
              <w:spacing w:after="0" w:line="240" w:lineRule="auto"/>
              <w:rPr>
                <w:rFonts w:cs="Times New Roman"/>
                <w:sz w:val="18"/>
                <w:szCs w:val="18"/>
                <w:lang w:val="en-US"/>
              </w:rPr>
            </w:pPr>
            <w:r w:rsidRPr="00461644">
              <w:rPr>
                <w:rFonts w:cs="Times New Roman"/>
                <w:sz w:val="18"/>
                <w:szCs w:val="18"/>
                <w:lang w:val="en-US"/>
              </w:rPr>
              <w:t>16740.7</w:t>
            </w:r>
          </w:p>
        </w:tc>
      </w:tr>
    </w:tbl>
    <w:p w14:paraId="1BD74346" w14:textId="77777777" w:rsidR="00625457" w:rsidRPr="00C17284" w:rsidRDefault="00625457" w:rsidP="00625457">
      <w:pPr>
        <w:pStyle w:val="ListParagraph"/>
        <w:numPr>
          <w:ilvl w:val="0"/>
          <w:numId w:val="30"/>
        </w:numPr>
        <w:spacing w:after="0" w:line="240" w:lineRule="auto"/>
        <w:rPr>
          <w:rFonts w:ascii="Times New Roman" w:hAnsi="Times New Roman" w:cs="Times New Roman"/>
          <w:b/>
          <w:bCs/>
          <w:sz w:val="18"/>
          <w:szCs w:val="18"/>
          <w:lang w:val="en-US"/>
        </w:rPr>
      </w:pPr>
      <w:r w:rsidRPr="00C17284">
        <w:rPr>
          <w:rFonts w:ascii="Times New Roman" w:hAnsi="Times New Roman" w:cs="Times New Roman"/>
          <w:b/>
          <w:bCs/>
          <w:sz w:val="18"/>
          <w:szCs w:val="18"/>
          <w:lang w:val="en-US"/>
        </w:rPr>
        <w:t xml:space="preserve">Countries without GCI </w:t>
      </w:r>
      <w:r>
        <w:rPr>
          <w:rFonts w:ascii="Times New Roman" w:hAnsi="Times New Roman" w:cs="Times New Roman"/>
          <w:b/>
          <w:bCs/>
          <w:sz w:val="18"/>
          <w:szCs w:val="18"/>
          <w:lang w:val="en-US"/>
        </w:rPr>
        <w:t>i</w:t>
      </w:r>
      <w:r w:rsidRPr="00C17284">
        <w:rPr>
          <w:rFonts w:ascii="Times New Roman" w:hAnsi="Times New Roman" w:cs="Times New Roman"/>
          <w:b/>
          <w:bCs/>
          <w:sz w:val="18"/>
          <w:szCs w:val="18"/>
          <w:lang w:val="en-US"/>
        </w:rPr>
        <w:t>ndex</w:t>
      </w:r>
      <w:r>
        <w:rPr>
          <w:rFonts w:ascii="Times New Roman" w:hAnsi="Times New Roman" w:cs="Times New Roman"/>
          <w:b/>
          <w:bCs/>
          <w:sz w:val="18"/>
          <w:szCs w:val="18"/>
          <w:lang w:val="en-US"/>
        </w:rPr>
        <w:t xml:space="preserve"> score, by region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47"/>
        <w:gridCol w:w="1037"/>
        <w:gridCol w:w="1418"/>
        <w:gridCol w:w="1275"/>
        <w:gridCol w:w="993"/>
        <w:gridCol w:w="1635"/>
      </w:tblGrid>
      <w:tr w:rsidR="00625457" w:rsidRPr="004307B2" w14:paraId="4777CD28" w14:textId="77777777" w:rsidTr="000272C6">
        <w:trPr>
          <w:trHeight w:val="411"/>
        </w:trPr>
        <w:tc>
          <w:tcPr>
            <w:tcW w:w="1560" w:type="dxa"/>
            <w:tcBorders>
              <w:top w:val="single" w:sz="18" w:space="0" w:color="auto"/>
              <w:bottom w:val="single" w:sz="8" w:space="0" w:color="auto"/>
            </w:tcBorders>
          </w:tcPr>
          <w:p w14:paraId="2C3C8DE7" w14:textId="77777777" w:rsidR="00625457" w:rsidRPr="00461644" w:rsidRDefault="00625457" w:rsidP="000272C6">
            <w:pPr>
              <w:spacing w:after="0"/>
              <w:rPr>
                <w:rFonts w:cs="Times New Roman"/>
                <w:sz w:val="18"/>
                <w:szCs w:val="18"/>
                <w:lang w:val="en-US"/>
              </w:rPr>
            </w:pPr>
            <w:r>
              <w:rPr>
                <w:rFonts w:cs="Times New Roman"/>
                <w:sz w:val="18"/>
                <w:szCs w:val="18"/>
                <w:lang w:val="en-US"/>
              </w:rPr>
              <w:t>R</w:t>
            </w:r>
            <w:r w:rsidRPr="00461644">
              <w:rPr>
                <w:rFonts w:cs="Times New Roman"/>
                <w:sz w:val="18"/>
                <w:szCs w:val="18"/>
                <w:lang w:val="en-US"/>
              </w:rPr>
              <w:t>egion</w:t>
            </w:r>
          </w:p>
        </w:tc>
        <w:tc>
          <w:tcPr>
            <w:tcW w:w="947" w:type="dxa"/>
            <w:tcBorders>
              <w:top w:val="single" w:sz="18" w:space="0" w:color="auto"/>
              <w:bottom w:val="single" w:sz="8" w:space="0" w:color="auto"/>
            </w:tcBorders>
          </w:tcPr>
          <w:p w14:paraId="2A1C969C" w14:textId="77777777" w:rsidR="00625457" w:rsidRPr="00461644" w:rsidRDefault="00625457" w:rsidP="000272C6">
            <w:pPr>
              <w:spacing w:after="0"/>
              <w:rPr>
                <w:rFonts w:cs="Times New Roman"/>
                <w:sz w:val="18"/>
                <w:szCs w:val="18"/>
                <w:lang w:val="en-US"/>
              </w:rPr>
            </w:pPr>
            <w:r>
              <w:rPr>
                <w:rFonts w:cs="Times New Roman"/>
                <w:sz w:val="18"/>
                <w:szCs w:val="18"/>
                <w:lang w:val="en-US"/>
              </w:rPr>
              <w:t>No. of C</w:t>
            </w:r>
            <w:r w:rsidRPr="00461644">
              <w:rPr>
                <w:rFonts w:cs="Times New Roman"/>
                <w:sz w:val="18"/>
                <w:szCs w:val="18"/>
                <w:lang w:val="en-US"/>
              </w:rPr>
              <w:t>ountries</w:t>
            </w:r>
          </w:p>
        </w:tc>
        <w:tc>
          <w:tcPr>
            <w:tcW w:w="1037" w:type="dxa"/>
            <w:tcBorders>
              <w:top w:val="single" w:sz="18" w:space="0" w:color="auto"/>
              <w:bottom w:val="single" w:sz="8" w:space="0" w:color="auto"/>
            </w:tcBorders>
          </w:tcPr>
          <w:p w14:paraId="25CAA149" w14:textId="77777777" w:rsidR="00625457" w:rsidRPr="00461644" w:rsidRDefault="00625457" w:rsidP="000272C6">
            <w:pPr>
              <w:spacing w:after="0"/>
              <w:rPr>
                <w:rFonts w:cs="Times New Roman"/>
                <w:sz w:val="18"/>
                <w:szCs w:val="18"/>
                <w:lang w:val="en-US"/>
              </w:rPr>
            </w:pPr>
            <w:r>
              <w:rPr>
                <w:rFonts w:cs="Times New Roman"/>
                <w:sz w:val="18"/>
                <w:szCs w:val="18"/>
                <w:lang w:val="en-US"/>
              </w:rPr>
              <w:t>Speeches</w:t>
            </w:r>
          </w:p>
        </w:tc>
        <w:tc>
          <w:tcPr>
            <w:tcW w:w="1418" w:type="dxa"/>
            <w:tcBorders>
              <w:top w:val="single" w:sz="18" w:space="0" w:color="auto"/>
              <w:bottom w:val="single" w:sz="8" w:space="0" w:color="auto"/>
            </w:tcBorders>
          </w:tcPr>
          <w:p w14:paraId="699A335A" w14:textId="77777777" w:rsidR="00625457" w:rsidRPr="00461644" w:rsidRDefault="00625457" w:rsidP="000272C6">
            <w:pPr>
              <w:spacing w:after="0"/>
              <w:rPr>
                <w:rFonts w:cs="Times New Roman"/>
                <w:sz w:val="18"/>
                <w:szCs w:val="18"/>
                <w:lang w:val="en-US"/>
              </w:rPr>
            </w:pPr>
            <w:r>
              <w:rPr>
                <w:rFonts w:cs="Times New Roman"/>
                <w:sz w:val="18"/>
                <w:szCs w:val="18"/>
                <w:lang w:val="en-US"/>
              </w:rPr>
              <w:t>GG references</w:t>
            </w:r>
          </w:p>
        </w:tc>
        <w:tc>
          <w:tcPr>
            <w:tcW w:w="1275" w:type="dxa"/>
            <w:tcBorders>
              <w:top w:val="single" w:sz="18" w:space="0" w:color="auto"/>
              <w:bottom w:val="single" w:sz="8" w:space="0" w:color="auto"/>
            </w:tcBorders>
            <w:shd w:val="clear" w:color="auto" w:fill="F2F2F2" w:themeFill="background1" w:themeFillShade="F2"/>
          </w:tcPr>
          <w:p w14:paraId="5BB0E89F" w14:textId="77777777" w:rsidR="00625457" w:rsidRPr="00461644" w:rsidRDefault="00625457" w:rsidP="000272C6">
            <w:pPr>
              <w:spacing w:after="0"/>
              <w:rPr>
                <w:rFonts w:cs="Times New Roman"/>
                <w:sz w:val="18"/>
                <w:szCs w:val="18"/>
                <w:lang w:val="en-US"/>
              </w:rPr>
            </w:pPr>
            <w:r>
              <w:rPr>
                <w:rFonts w:cs="Times New Roman"/>
                <w:sz w:val="18"/>
                <w:szCs w:val="18"/>
                <w:lang w:val="en-US"/>
              </w:rPr>
              <w:t>Speeches with GG references</w:t>
            </w:r>
          </w:p>
        </w:tc>
        <w:tc>
          <w:tcPr>
            <w:tcW w:w="993" w:type="dxa"/>
            <w:tcBorders>
              <w:top w:val="single" w:sz="18" w:space="0" w:color="auto"/>
              <w:bottom w:val="single" w:sz="8" w:space="0" w:color="auto"/>
            </w:tcBorders>
          </w:tcPr>
          <w:p w14:paraId="2CD90F4D" w14:textId="77777777" w:rsidR="00625457" w:rsidRPr="00461644" w:rsidRDefault="00625457" w:rsidP="000272C6">
            <w:pPr>
              <w:spacing w:after="0"/>
              <w:rPr>
                <w:rFonts w:cs="Times New Roman"/>
                <w:sz w:val="18"/>
                <w:szCs w:val="18"/>
                <w:lang w:val="en-US"/>
              </w:rPr>
            </w:pPr>
            <w:r>
              <w:rPr>
                <w:rFonts w:cs="Times New Roman"/>
                <w:sz w:val="18"/>
                <w:szCs w:val="18"/>
                <w:lang w:val="en-US"/>
              </w:rPr>
              <w:t>Mean GCI index</w:t>
            </w:r>
          </w:p>
        </w:tc>
        <w:tc>
          <w:tcPr>
            <w:tcW w:w="1635" w:type="dxa"/>
            <w:tcBorders>
              <w:top w:val="single" w:sz="18" w:space="0" w:color="auto"/>
              <w:bottom w:val="single" w:sz="8" w:space="0" w:color="auto"/>
            </w:tcBorders>
          </w:tcPr>
          <w:p w14:paraId="1E2CDA43" w14:textId="77777777" w:rsidR="00625457" w:rsidRDefault="00625457" w:rsidP="000272C6">
            <w:pPr>
              <w:spacing w:after="0"/>
              <w:rPr>
                <w:rFonts w:cs="Times New Roman"/>
                <w:sz w:val="18"/>
                <w:szCs w:val="18"/>
                <w:lang w:val="en-US"/>
              </w:rPr>
            </w:pPr>
            <w:r>
              <w:rPr>
                <w:rFonts w:cs="Times New Roman"/>
                <w:sz w:val="18"/>
                <w:szCs w:val="18"/>
                <w:lang w:val="en-US"/>
              </w:rPr>
              <w:t>Mean GDP pc</w:t>
            </w:r>
          </w:p>
          <w:p w14:paraId="39BDF549" w14:textId="77777777" w:rsidR="00625457" w:rsidRPr="00461644" w:rsidRDefault="00625457" w:rsidP="000272C6">
            <w:pPr>
              <w:spacing w:after="0"/>
              <w:rPr>
                <w:rFonts w:cs="Times New Roman"/>
                <w:sz w:val="18"/>
                <w:szCs w:val="18"/>
                <w:lang w:val="en-US"/>
              </w:rPr>
            </w:pPr>
            <w:r>
              <w:rPr>
                <w:rFonts w:cs="Times New Roman"/>
                <w:sz w:val="18"/>
                <w:szCs w:val="18"/>
                <w:lang w:val="en-US"/>
              </w:rPr>
              <w:t>(</w:t>
            </w:r>
            <w:r w:rsidRPr="00C17284">
              <w:rPr>
                <w:rFonts w:cs="Times New Roman"/>
                <w:sz w:val="18"/>
                <w:szCs w:val="18"/>
                <w:lang w:val="en-US"/>
              </w:rPr>
              <w:t>USD 2010 const</w:t>
            </w:r>
            <w:r>
              <w:rPr>
                <w:rFonts w:cs="Times New Roman"/>
                <w:sz w:val="18"/>
                <w:szCs w:val="18"/>
                <w:lang w:val="en-US"/>
              </w:rPr>
              <w:t>)</w:t>
            </w:r>
          </w:p>
        </w:tc>
      </w:tr>
      <w:tr w:rsidR="00625457" w:rsidRPr="00461644" w14:paraId="13A8D46F" w14:textId="77777777" w:rsidTr="000272C6">
        <w:trPr>
          <w:trHeight w:val="399"/>
        </w:trPr>
        <w:tc>
          <w:tcPr>
            <w:tcW w:w="1560" w:type="dxa"/>
            <w:tcBorders>
              <w:top w:val="single" w:sz="8" w:space="0" w:color="auto"/>
            </w:tcBorders>
          </w:tcPr>
          <w:p w14:paraId="5A0656FD"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East Asia &amp; Pacific</w:t>
            </w:r>
          </w:p>
        </w:tc>
        <w:tc>
          <w:tcPr>
            <w:tcW w:w="947" w:type="dxa"/>
            <w:tcBorders>
              <w:top w:val="single" w:sz="8" w:space="0" w:color="auto"/>
            </w:tcBorders>
          </w:tcPr>
          <w:p w14:paraId="4044117C"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16</w:t>
            </w:r>
          </w:p>
        </w:tc>
        <w:tc>
          <w:tcPr>
            <w:tcW w:w="1037" w:type="dxa"/>
            <w:tcBorders>
              <w:top w:val="single" w:sz="8" w:space="0" w:color="auto"/>
            </w:tcBorders>
          </w:tcPr>
          <w:p w14:paraId="0E5F9944"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86</w:t>
            </w:r>
          </w:p>
        </w:tc>
        <w:tc>
          <w:tcPr>
            <w:tcW w:w="1418" w:type="dxa"/>
            <w:tcBorders>
              <w:top w:val="single" w:sz="8" w:space="0" w:color="auto"/>
            </w:tcBorders>
          </w:tcPr>
          <w:p w14:paraId="048789AB"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7</w:t>
            </w:r>
          </w:p>
        </w:tc>
        <w:tc>
          <w:tcPr>
            <w:tcW w:w="1275" w:type="dxa"/>
            <w:tcBorders>
              <w:top w:val="single" w:sz="8" w:space="0" w:color="auto"/>
            </w:tcBorders>
            <w:shd w:val="clear" w:color="auto" w:fill="F2F2F2" w:themeFill="background1" w:themeFillShade="F2"/>
          </w:tcPr>
          <w:p w14:paraId="5EB90EEE"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6</w:t>
            </w:r>
          </w:p>
        </w:tc>
        <w:tc>
          <w:tcPr>
            <w:tcW w:w="993" w:type="dxa"/>
            <w:tcBorders>
              <w:top w:val="single" w:sz="8" w:space="0" w:color="auto"/>
            </w:tcBorders>
          </w:tcPr>
          <w:p w14:paraId="7C7EA7EF"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Borders>
              <w:top w:val="single" w:sz="8" w:space="0" w:color="auto"/>
            </w:tcBorders>
          </w:tcPr>
          <w:p w14:paraId="21FD761C"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5860.534</w:t>
            </w:r>
          </w:p>
        </w:tc>
      </w:tr>
      <w:tr w:rsidR="00625457" w:rsidRPr="00461644" w14:paraId="2393027C" w14:textId="77777777" w:rsidTr="000272C6">
        <w:trPr>
          <w:trHeight w:val="411"/>
        </w:trPr>
        <w:tc>
          <w:tcPr>
            <w:tcW w:w="1560" w:type="dxa"/>
          </w:tcPr>
          <w:p w14:paraId="4EEA6C02"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Europe &amp; Central Asia</w:t>
            </w:r>
          </w:p>
        </w:tc>
        <w:tc>
          <w:tcPr>
            <w:tcW w:w="947" w:type="dxa"/>
          </w:tcPr>
          <w:p w14:paraId="123E5FB9"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9</w:t>
            </w:r>
          </w:p>
        </w:tc>
        <w:tc>
          <w:tcPr>
            <w:tcW w:w="1037" w:type="dxa"/>
          </w:tcPr>
          <w:p w14:paraId="7DEAEB42"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32</w:t>
            </w:r>
          </w:p>
        </w:tc>
        <w:tc>
          <w:tcPr>
            <w:tcW w:w="1418" w:type="dxa"/>
          </w:tcPr>
          <w:p w14:paraId="385045E1"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16</w:t>
            </w:r>
          </w:p>
        </w:tc>
        <w:tc>
          <w:tcPr>
            <w:tcW w:w="1275" w:type="dxa"/>
            <w:shd w:val="clear" w:color="auto" w:fill="F2F2F2" w:themeFill="background1" w:themeFillShade="F2"/>
          </w:tcPr>
          <w:p w14:paraId="7A9588CC"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w:t>
            </w:r>
          </w:p>
        </w:tc>
        <w:tc>
          <w:tcPr>
            <w:tcW w:w="993" w:type="dxa"/>
          </w:tcPr>
          <w:p w14:paraId="55AE05ED"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Pr>
          <w:p w14:paraId="10262CD8"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41329.398</w:t>
            </w:r>
          </w:p>
        </w:tc>
      </w:tr>
      <w:tr w:rsidR="00625457" w:rsidRPr="00461644" w14:paraId="78E7628C" w14:textId="77777777" w:rsidTr="000272C6">
        <w:trPr>
          <w:trHeight w:val="411"/>
        </w:trPr>
        <w:tc>
          <w:tcPr>
            <w:tcW w:w="1560" w:type="dxa"/>
          </w:tcPr>
          <w:p w14:paraId="59D3025F"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Latin America &amp; Caribbean</w:t>
            </w:r>
          </w:p>
        </w:tc>
        <w:tc>
          <w:tcPr>
            <w:tcW w:w="947" w:type="dxa"/>
          </w:tcPr>
          <w:p w14:paraId="0F0EE09D"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w:t>
            </w:r>
          </w:p>
        </w:tc>
        <w:tc>
          <w:tcPr>
            <w:tcW w:w="1037" w:type="dxa"/>
          </w:tcPr>
          <w:p w14:paraId="48CBA24E"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44</w:t>
            </w:r>
          </w:p>
        </w:tc>
        <w:tc>
          <w:tcPr>
            <w:tcW w:w="1418" w:type="dxa"/>
          </w:tcPr>
          <w:p w14:paraId="471E57D0"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3</w:t>
            </w:r>
          </w:p>
        </w:tc>
        <w:tc>
          <w:tcPr>
            <w:tcW w:w="1275" w:type="dxa"/>
            <w:shd w:val="clear" w:color="auto" w:fill="F2F2F2" w:themeFill="background1" w:themeFillShade="F2"/>
          </w:tcPr>
          <w:p w14:paraId="721B995B"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3</w:t>
            </w:r>
          </w:p>
        </w:tc>
        <w:tc>
          <w:tcPr>
            <w:tcW w:w="993" w:type="dxa"/>
          </w:tcPr>
          <w:p w14:paraId="27D72D40"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Pr>
          <w:p w14:paraId="04EFA707"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10599.612</w:t>
            </w:r>
          </w:p>
        </w:tc>
      </w:tr>
      <w:tr w:rsidR="00625457" w:rsidRPr="00461644" w14:paraId="46FDEBC5" w14:textId="77777777" w:rsidTr="000272C6">
        <w:trPr>
          <w:trHeight w:val="411"/>
        </w:trPr>
        <w:tc>
          <w:tcPr>
            <w:tcW w:w="1560" w:type="dxa"/>
          </w:tcPr>
          <w:p w14:paraId="5FBC9F1A"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Middle East &amp; North Africa</w:t>
            </w:r>
          </w:p>
        </w:tc>
        <w:tc>
          <w:tcPr>
            <w:tcW w:w="947" w:type="dxa"/>
          </w:tcPr>
          <w:p w14:paraId="6230873A"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4</w:t>
            </w:r>
          </w:p>
        </w:tc>
        <w:tc>
          <w:tcPr>
            <w:tcW w:w="1037" w:type="dxa"/>
          </w:tcPr>
          <w:p w14:paraId="7AC0B3A7"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w:t>
            </w:r>
          </w:p>
        </w:tc>
        <w:tc>
          <w:tcPr>
            <w:tcW w:w="1418" w:type="dxa"/>
          </w:tcPr>
          <w:p w14:paraId="4DB909F9"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9</w:t>
            </w:r>
          </w:p>
        </w:tc>
        <w:tc>
          <w:tcPr>
            <w:tcW w:w="1275" w:type="dxa"/>
            <w:shd w:val="clear" w:color="auto" w:fill="F2F2F2" w:themeFill="background1" w:themeFillShade="F2"/>
          </w:tcPr>
          <w:p w14:paraId="4EC07C7C"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5</w:t>
            </w:r>
          </w:p>
        </w:tc>
        <w:tc>
          <w:tcPr>
            <w:tcW w:w="993" w:type="dxa"/>
          </w:tcPr>
          <w:p w14:paraId="49747185"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Pr>
          <w:p w14:paraId="1333D84E"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12733.306</w:t>
            </w:r>
          </w:p>
        </w:tc>
      </w:tr>
      <w:tr w:rsidR="00625457" w:rsidRPr="00461644" w14:paraId="25CA74EB" w14:textId="77777777" w:rsidTr="000272C6">
        <w:trPr>
          <w:trHeight w:val="212"/>
        </w:trPr>
        <w:tc>
          <w:tcPr>
            <w:tcW w:w="1560" w:type="dxa"/>
          </w:tcPr>
          <w:p w14:paraId="164AD0B1"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South Asia</w:t>
            </w:r>
          </w:p>
        </w:tc>
        <w:tc>
          <w:tcPr>
            <w:tcW w:w="947" w:type="dxa"/>
          </w:tcPr>
          <w:p w14:paraId="4F34CDE6"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4</w:t>
            </w:r>
          </w:p>
        </w:tc>
        <w:tc>
          <w:tcPr>
            <w:tcW w:w="1037" w:type="dxa"/>
          </w:tcPr>
          <w:p w14:paraId="37CBC1DA"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22</w:t>
            </w:r>
          </w:p>
        </w:tc>
        <w:tc>
          <w:tcPr>
            <w:tcW w:w="1418" w:type="dxa"/>
          </w:tcPr>
          <w:p w14:paraId="1ED8A51C"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0</w:t>
            </w:r>
          </w:p>
        </w:tc>
        <w:tc>
          <w:tcPr>
            <w:tcW w:w="1275" w:type="dxa"/>
            <w:shd w:val="clear" w:color="auto" w:fill="F2F2F2" w:themeFill="background1" w:themeFillShade="F2"/>
          </w:tcPr>
          <w:p w14:paraId="7842DFA3"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0</w:t>
            </w:r>
          </w:p>
        </w:tc>
        <w:tc>
          <w:tcPr>
            <w:tcW w:w="993" w:type="dxa"/>
          </w:tcPr>
          <w:p w14:paraId="388A6075"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Pr>
          <w:p w14:paraId="2FA3463E"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2940.482</w:t>
            </w:r>
          </w:p>
        </w:tc>
      </w:tr>
      <w:tr w:rsidR="00625457" w:rsidRPr="00DB7240" w14:paraId="5E60BE83" w14:textId="77777777" w:rsidTr="000272C6">
        <w:trPr>
          <w:trHeight w:val="411"/>
        </w:trPr>
        <w:tc>
          <w:tcPr>
            <w:tcW w:w="1560" w:type="dxa"/>
            <w:tcBorders>
              <w:bottom w:val="single" w:sz="8" w:space="0" w:color="auto"/>
            </w:tcBorders>
          </w:tcPr>
          <w:p w14:paraId="62F41E48"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Sub-Saharan Africa</w:t>
            </w:r>
          </w:p>
        </w:tc>
        <w:tc>
          <w:tcPr>
            <w:tcW w:w="947" w:type="dxa"/>
            <w:tcBorders>
              <w:bottom w:val="single" w:sz="8" w:space="0" w:color="auto"/>
            </w:tcBorders>
          </w:tcPr>
          <w:p w14:paraId="4A3A91DD"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w:t>
            </w:r>
          </w:p>
        </w:tc>
        <w:tc>
          <w:tcPr>
            <w:tcW w:w="1037" w:type="dxa"/>
            <w:tcBorders>
              <w:bottom w:val="single" w:sz="8" w:space="0" w:color="auto"/>
            </w:tcBorders>
          </w:tcPr>
          <w:p w14:paraId="43FA9FBB"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60</w:t>
            </w:r>
          </w:p>
        </w:tc>
        <w:tc>
          <w:tcPr>
            <w:tcW w:w="1418" w:type="dxa"/>
            <w:tcBorders>
              <w:bottom w:val="single" w:sz="8" w:space="0" w:color="auto"/>
            </w:tcBorders>
          </w:tcPr>
          <w:p w14:paraId="00CE979D"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w:t>
            </w:r>
          </w:p>
        </w:tc>
        <w:tc>
          <w:tcPr>
            <w:tcW w:w="1275" w:type="dxa"/>
            <w:tcBorders>
              <w:bottom w:val="single" w:sz="8" w:space="0" w:color="auto"/>
            </w:tcBorders>
            <w:shd w:val="clear" w:color="auto" w:fill="F2F2F2" w:themeFill="background1" w:themeFillShade="F2"/>
          </w:tcPr>
          <w:p w14:paraId="109B0AE0"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8</w:t>
            </w:r>
          </w:p>
        </w:tc>
        <w:tc>
          <w:tcPr>
            <w:tcW w:w="993" w:type="dxa"/>
            <w:tcBorders>
              <w:bottom w:val="single" w:sz="8" w:space="0" w:color="auto"/>
            </w:tcBorders>
          </w:tcPr>
          <w:p w14:paraId="26FCE6A1"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NA</w:t>
            </w:r>
          </w:p>
        </w:tc>
        <w:tc>
          <w:tcPr>
            <w:tcW w:w="1635" w:type="dxa"/>
            <w:tcBorders>
              <w:bottom w:val="single" w:sz="8" w:space="0" w:color="auto"/>
            </w:tcBorders>
          </w:tcPr>
          <w:p w14:paraId="4F2876C2"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3177.024</w:t>
            </w:r>
          </w:p>
        </w:tc>
      </w:tr>
      <w:tr w:rsidR="00625457" w:rsidRPr="00DB7240" w14:paraId="361821BF" w14:textId="77777777" w:rsidTr="000272C6">
        <w:trPr>
          <w:trHeight w:val="199"/>
        </w:trPr>
        <w:tc>
          <w:tcPr>
            <w:tcW w:w="1560" w:type="dxa"/>
            <w:tcBorders>
              <w:top w:val="single" w:sz="8" w:space="0" w:color="auto"/>
              <w:bottom w:val="single" w:sz="18" w:space="0" w:color="auto"/>
            </w:tcBorders>
          </w:tcPr>
          <w:p w14:paraId="40799B6E" w14:textId="77777777" w:rsidR="00625457" w:rsidRPr="00461644" w:rsidRDefault="00625457" w:rsidP="000272C6">
            <w:pPr>
              <w:spacing w:after="0"/>
              <w:rPr>
                <w:rFonts w:cs="Times New Roman"/>
                <w:sz w:val="18"/>
                <w:szCs w:val="18"/>
                <w:lang w:val="en-US"/>
              </w:rPr>
            </w:pPr>
            <w:r>
              <w:rPr>
                <w:rFonts w:cs="Times New Roman"/>
                <w:sz w:val="18"/>
                <w:szCs w:val="18"/>
                <w:lang w:val="en-US"/>
              </w:rPr>
              <w:t>Total</w:t>
            </w:r>
          </w:p>
        </w:tc>
        <w:tc>
          <w:tcPr>
            <w:tcW w:w="947" w:type="dxa"/>
            <w:tcBorders>
              <w:top w:val="single" w:sz="8" w:space="0" w:color="auto"/>
              <w:bottom w:val="single" w:sz="18" w:space="0" w:color="auto"/>
            </w:tcBorders>
          </w:tcPr>
          <w:p w14:paraId="144C9DC2" w14:textId="77777777" w:rsidR="00625457" w:rsidRPr="00461644" w:rsidRDefault="00625457" w:rsidP="000272C6">
            <w:pPr>
              <w:spacing w:after="0"/>
              <w:rPr>
                <w:rFonts w:cs="Times New Roman"/>
                <w:sz w:val="18"/>
                <w:szCs w:val="18"/>
                <w:lang w:val="en-US"/>
              </w:rPr>
            </w:pPr>
            <w:r>
              <w:rPr>
                <w:rFonts w:cs="Times New Roman"/>
                <w:sz w:val="18"/>
                <w:szCs w:val="18"/>
                <w:lang w:val="en-US"/>
              </w:rPr>
              <w:t>57</w:t>
            </w:r>
          </w:p>
        </w:tc>
        <w:tc>
          <w:tcPr>
            <w:tcW w:w="1037" w:type="dxa"/>
            <w:tcBorders>
              <w:top w:val="single" w:sz="8" w:space="0" w:color="auto"/>
              <w:bottom w:val="single" w:sz="18" w:space="0" w:color="auto"/>
            </w:tcBorders>
          </w:tcPr>
          <w:p w14:paraId="5A4CEA4D" w14:textId="77777777" w:rsidR="00625457" w:rsidRPr="00461644" w:rsidRDefault="00625457" w:rsidP="000272C6">
            <w:pPr>
              <w:spacing w:after="0"/>
              <w:rPr>
                <w:rFonts w:cs="Times New Roman"/>
                <w:sz w:val="18"/>
                <w:szCs w:val="18"/>
                <w:lang w:val="en-US"/>
              </w:rPr>
            </w:pPr>
            <w:r>
              <w:rPr>
                <w:rFonts w:cs="Times New Roman"/>
                <w:sz w:val="18"/>
                <w:szCs w:val="18"/>
                <w:lang w:val="en-US"/>
              </w:rPr>
              <w:t>256</w:t>
            </w:r>
          </w:p>
        </w:tc>
        <w:tc>
          <w:tcPr>
            <w:tcW w:w="1418" w:type="dxa"/>
            <w:tcBorders>
              <w:top w:val="single" w:sz="8" w:space="0" w:color="auto"/>
              <w:bottom w:val="single" w:sz="18" w:space="0" w:color="auto"/>
            </w:tcBorders>
          </w:tcPr>
          <w:p w14:paraId="53C5691C" w14:textId="77777777" w:rsidR="00625457" w:rsidRPr="00461644" w:rsidRDefault="00625457" w:rsidP="000272C6">
            <w:pPr>
              <w:spacing w:after="0"/>
              <w:rPr>
                <w:rFonts w:cs="Times New Roman"/>
                <w:sz w:val="18"/>
                <w:szCs w:val="18"/>
                <w:lang w:val="en-US"/>
              </w:rPr>
            </w:pPr>
            <w:r>
              <w:rPr>
                <w:rFonts w:cs="Times New Roman"/>
                <w:sz w:val="18"/>
                <w:szCs w:val="18"/>
                <w:lang w:val="en-US"/>
              </w:rPr>
              <w:t>47</w:t>
            </w:r>
          </w:p>
        </w:tc>
        <w:tc>
          <w:tcPr>
            <w:tcW w:w="1275" w:type="dxa"/>
            <w:tcBorders>
              <w:top w:val="single" w:sz="8" w:space="0" w:color="auto"/>
              <w:bottom w:val="single" w:sz="18" w:space="0" w:color="auto"/>
            </w:tcBorders>
            <w:shd w:val="clear" w:color="auto" w:fill="F2F2F2" w:themeFill="background1" w:themeFillShade="F2"/>
          </w:tcPr>
          <w:p w14:paraId="575E288B" w14:textId="77777777" w:rsidR="00625457" w:rsidRPr="00461644" w:rsidRDefault="00625457" w:rsidP="000272C6">
            <w:pPr>
              <w:spacing w:after="0"/>
              <w:rPr>
                <w:rFonts w:cs="Times New Roman"/>
                <w:sz w:val="18"/>
                <w:szCs w:val="18"/>
                <w:lang w:val="en-US"/>
              </w:rPr>
            </w:pPr>
            <w:r>
              <w:rPr>
                <w:rFonts w:cs="Times New Roman"/>
                <w:sz w:val="18"/>
                <w:szCs w:val="18"/>
                <w:lang w:val="en-US"/>
              </w:rPr>
              <w:t>34</w:t>
            </w:r>
          </w:p>
        </w:tc>
        <w:tc>
          <w:tcPr>
            <w:tcW w:w="993" w:type="dxa"/>
            <w:tcBorders>
              <w:top w:val="single" w:sz="8" w:space="0" w:color="auto"/>
              <w:bottom w:val="single" w:sz="18" w:space="0" w:color="auto"/>
            </w:tcBorders>
          </w:tcPr>
          <w:p w14:paraId="52464060" w14:textId="77777777" w:rsidR="00625457" w:rsidRPr="00461644" w:rsidRDefault="00625457" w:rsidP="000272C6">
            <w:pPr>
              <w:spacing w:after="0"/>
              <w:rPr>
                <w:rFonts w:cs="Times New Roman"/>
                <w:sz w:val="18"/>
                <w:szCs w:val="18"/>
                <w:lang w:val="en-US"/>
              </w:rPr>
            </w:pPr>
            <w:r>
              <w:rPr>
                <w:rFonts w:cs="Times New Roman"/>
                <w:sz w:val="18"/>
                <w:szCs w:val="18"/>
                <w:lang w:val="en-US"/>
              </w:rPr>
              <w:t>NA</w:t>
            </w:r>
          </w:p>
        </w:tc>
        <w:tc>
          <w:tcPr>
            <w:tcW w:w="1635" w:type="dxa"/>
            <w:tcBorders>
              <w:top w:val="single" w:sz="8" w:space="0" w:color="auto"/>
              <w:bottom w:val="single" w:sz="18" w:space="0" w:color="auto"/>
            </w:tcBorders>
          </w:tcPr>
          <w:p w14:paraId="6C208195" w14:textId="77777777" w:rsidR="00625457" w:rsidRPr="00461644" w:rsidRDefault="00625457" w:rsidP="000272C6">
            <w:pPr>
              <w:spacing w:after="0"/>
              <w:rPr>
                <w:rFonts w:cs="Times New Roman"/>
                <w:sz w:val="18"/>
                <w:szCs w:val="18"/>
                <w:lang w:val="en-US"/>
              </w:rPr>
            </w:pPr>
            <w:r w:rsidRPr="00461644">
              <w:rPr>
                <w:rFonts w:cs="Times New Roman"/>
                <w:sz w:val="18"/>
                <w:szCs w:val="18"/>
                <w:lang w:val="en-US"/>
              </w:rPr>
              <w:t>12571.3</w:t>
            </w:r>
          </w:p>
        </w:tc>
      </w:tr>
    </w:tbl>
    <w:p w14:paraId="56D37686" w14:textId="77777777" w:rsidR="00625457" w:rsidRDefault="00625457" w:rsidP="00625457">
      <w:pPr>
        <w:spacing w:after="0" w:line="240" w:lineRule="auto"/>
        <w:rPr>
          <w:rFonts w:ascii="Times New Roman" w:hAnsi="Times New Roman"/>
          <w:iCs/>
          <w:color w:val="000000" w:themeColor="text1"/>
          <w:sz w:val="18"/>
          <w:szCs w:val="18"/>
          <w:lang w:val="en-GB"/>
        </w:rPr>
      </w:pPr>
    </w:p>
    <w:p w14:paraId="47097D3F" w14:textId="77777777" w:rsidR="00625457" w:rsidRPr="006B0040" w:rsidRDefault="00625457" w:rsidP="00CF2084">
      <w:pPr>
        <w:spacing w:after="0" w:line="240" w:lineRule="auto"/>
        <w:rPr>
          <w:rFonts w:ascii="Times New Roman" w:hAnsi="Times New Roman"/>
          <w:iCs/>
          <w:color w:val="000000" w:themeColor="text1"/>
          <w:sz w:val="18"/>
          <w:szCs w:val="18"/>
          <w:lang w:val="en-GB"/>
        </w:rPr>
      </w:pPr>
    </w:p>
    <w:p w14:paraId="25D478E5" w14:textId="5EBDA75F" w:rsidR="00CF2084" w:rsidRPr="006B0040" w:rsidRDefault="00CF2084" w:rsidP="007F54B1">
      <w:pPr>
        <w:pStyle w:val="Caption"/>
      </w:pPr>
      <w:r w:rsidRPr="006B0040">
        <w:t xml:space="preserve">Figure </w:t>
      </w:r>
      <w:r w:rsidR="00610633">
        <w:t>A1</w:t>
      </w:r>
      <w:r w:rsidRPr="006B0040">
        <w:t>: Sentiment analysis of a) economic and b) climate references by CET capacities</w:t>
      </w:r>
      <w:bookmarkEnd w:id="2"/>
    </w:p>
    <w:p w14:paraId="632EA1C3" w14:textId="77777777" w:rsidR="00CF2084" w:rsidRPr="006B0040" w:rsidRDefault="00CF2084" w:rsidP="00CF2084">
      <w:pPr>
        <w:rPr>
          <w:lang w:val="en-GB"/>
        </w:rPr>
      </w:pPr>
      <w:r w:rsidRPr="00EA1562">
        <w:rPr>
          <w:noProof/>
          <w:lang w:val="en-GB"/>
        </w:rPr>
        <w:drawing>
          <wp:inline distT="0" distB="0" distL="0" distR="0" wp14:anchorId="4A917D8E" wp14:editId="4A8A8EC5">
            <wp:extent cx="6104781" cy="2441642"/>
            <wp:effectExtent l="0" t="0" r="4445" b="0"/>
            <wp:docPr id="5" name="Picture 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bar char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6126332" cy="2450261"/>
                    </a:xfrm>
                    <a:prstGeom prst="rect">
                      <a:avLst/>
                    </a:prstGeom>
                  </pic:spPr>
                </pic:pic>
              </a:graphicData>
            </a:graphic>
          </wp:inline>
        </w:drawing>
      </w:r>
    </w:p>
    <w:p w14:paraId="0F009501" w14:textId="77777777" w:rsidR="00CF2084" w:rsidRPr="006B0040" w:rsidRDefault="00CF2084" w:rsidP="00CF2084">
      <w:pPr>
        <w:rPr>
          <w:lang w:val="en-GB"/>
        </w:rPr>
      </w:pPr>
    </w:p>
    <w:p w14:paraId="2460EEB4" w14:textId="62E16F13" w:rsidR="00CF2084" w:rsidRPr="006B0040" w:rsidRDefault="00CF2084" w:rsidP="007F54B1">
      <w:pPr>
        <w:pStyle w:val="Caption"/>
      </w:pPr>
      <w:bookmarkStart w:id="3" w:name="_Toc70058244"/>
      <w:r w:rsidRPr="006B0040">
        <w:lastRenderedPageBreak/>
        <w:t xml:space="preserve">Figure </w:t>
      </w:r>
      <w:r w:rsidR="00610633">
        <w:t>A2</w:t>
      </w:r>
      <w:r w:rsidRPr="006B0040">
        <w:t>: Keyness analysis on a) economic and b) climate references by CET capacities</w:t>
      </w:r>
      <w:bookmarkEnd w:id="3"/>
    </w:p>
    <w:p w14:paraId="35B230BB" w14:textId="77777777" w:rsidR="00CF2084" w:rsidRPr="006B0040" w:rsidRDefault="00CF2084" w:rsidP="00CF2084">
      <w:pPr>
        <w:rPr>
          <w:lang w:val="en-GB"/>
        </w:rPr>
      </w:pPr>
      <w:r w:rsidRPr="00EA1562">
        <w:rPr>
          <w:noProof/>
          <w:lang w:val="en-GB"/>
        </w:rPr>
        <w:drawing>
          <wp:inline distT="0" distB="0" distL="0" distR="0" wp14:anchorId="409401C5" wp14:editId="0914B31E">
            <wp:extent cx="6108972" cy="3054486"/>
            <wp:effectExtent l="0" t="0" r="0" b="6350"/>
            <wp:docPr id="11" name="Picture 11"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imelin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24360" cy="3062180"/>
                    </a:xfrm>
                    <a:prstGeom prst="rect">
                      <a:avLst/>
                    </a:prstGeom>
                  </pic:spPr>
                </pic:pic>
              </a:graphicData>
            </a:graphic>
          </wp:inline>
        </w:drawing>
      </w:r>
    </w:p>
    <w:p w14:paraId="78D4BF12" w14:textId="77777777" w:rsidR="00435386" w:rsidRDefault="00435386" w:rsidP="00CF2084">
      <w:pPr>
        <w:rPr>
          <w:lang w:val="en-GB"/>
        </w:rPr>
      </w:pPr>
    </w:p>
    <w:p w14:paraId="36D9FA63" w14:textId="459BFCB6" w:rsidR="00435386" w:rsidRPr="00435386" w:rsidRDefault="00435386" w:rsidP="007F54B1">
      <w:pPr>
        <w:pStyle w:val="Caption"/>
      </w:pPr>
      <w:r>
        <w:rPr>
          <w:noProof/>
        </w:rPr>
        <w:drawing>
          <wp:anchor distT="0" distB="0" distL="114300" distR="114300" simplePos="0" relativeHeight="251659264" behindDoc="0" locked="0" layoutInCell="1" allowOverlap="1" wp14:anchorId="28C45463" wp14:editId="79A35F3F">
            <wp:simplePos x="0" y="0"/>
            <wp:positionH relativeFrom="column">
              <wp:posOffset>0</wp:posOffset>
            </wp:positionH>
            <wp:positionV relativeFrom="paragraph">
              <wp:posOffset>278130</wp:posOffset>
            </wp:positionV>
            <wp:extent cx="4095115" cy="2918460"/>
            <wp:effectExtent l="0" t="0" r="0" b="2540"/>
            <wp:wrapTopAndBottom/>
            <wp:docPr id="3" name="Picture 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line char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095115" cy="2918460"/>
                    </a:xfrm>
                    <a:prstGeom prst="rect">
                      <a:avLst/>
                    </a:prstGeom>
                  </pic:spPr>
                </pic:pic>
              </a:graphicData>
            </a:graphic>
            <wp14:sizeRelH relativeFrom="page">
              <wp14:pctWidth>0</wp14:pctWidth>
            </wp14:sizeRelH>
            <wp14:sizeRelV relativeFrom="page">
              <wp14:pctHeight>0</wp14:pctHeight>
            </wp14:sizeRelV>
          </wp:anchor>
        </w:drawing>
      </w:r>
      <w:r w:rsidRPr="00435386">
        <w:t xml:space="preserve">Figure </w:t>
      </w:r>
      <w:r w:rsidR="00610633">
        <w:t>A3</w:t>
      </w:r>
      <w:r w:rsidRPr="00435386">
        <w:t xml:space="preserve">: Marginal effect of CET capacities on the green growth ratio of HLS statements </w:t>
      </w:r>
    </w:p>
    <w:p w14:paraId="0CF458F4" w14:textId="67E76399" w:rsidR="00CF2084" w:rsidRPr="006B0040" w:rsidRDefault="00CF2084" w:rsidP="00CF2084">
      <w:pPr>
        <w:rPr>
          <w:lang w:val="en-GB"/>
        </w:rPr>
      </w:pPr>
      <w:r w:rsidRPr="006B0040">
        <w:rPr>
          <w:lang w:val="en-GB"/>
        </w:rPr>
        <w:br w:type="page"/>
      </w:r>
    </w:p>
    <w:p w14:paraId="619538E3" w14:textId="77777777" w:rsidR="00CF2084" w:rsidRPr="006B0040" w:rsidRDefault="00CF2084" w:rsidP="00CF2084">
      <w:pPr>
        <w:rPr>
          <w:rFonts w:ascii="Helvetica Neue Light" w:eastAsia="Times New Roman" w:hAnsi="Helvetica Neue Light"/>
          <w:sz w:val="20"/>
          <w:szCs w:val="20"/>
          <w:lang w:val="en-GB"/>
        </w:rPr>
      </w:pPr>
    </w:p>
    <w:p w14:paraId="34B455C6" w14:textId="4374C923" w:rsidR="00CF2084" w:rsidRPr="00EA1562" w:rsidRDefault="00CF2084" w:rsidP="007F54B1">
      <w:pPr>
        <w:pStyle w:val="Caption"/>
      </w:pPr>
      <w:r w:rsidRPr="00844F13">
        <w:t xml:space="preserve">Table </w:t>
      </w:r>
      <w:r w:rsidR="00610633">
        <w:t>A9</w:t>
      </w:r>
      <w:r w:rsidRPr="00844F13">
        <w:t xml:space="preserve">: </w:t>
      </w:r>
      <w:r w:rsidRPr="00EA1562">
        <w:t xml:space="preserve">Alternative operationalization of CET capacities – </w:t>
      </w:r>
      <w:r w:rsidR="00D7477E">
        <w:t>mixed</w:t>
      </w:r>
      <w:r w:rsidRPr="00EA1562">
        <w:t xml:space="preserve"> effects GLM regression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23"/>
        <w:gridCol w:w="594"/>
        <w:gridCol w:w="674"/>
        <w:gridCol w:w="594"/>
        <w:gridCol w:w="656"/>
      </w:tblGrid>
      <w:tr w:rsidR="00D7477E" w14:paraId="2849C0D2" w14:textId="77777777" w:rsidTr="00D7477E">
        <w:trPr>
          <w:tblCellSpacing w:w="15" w:type="dxa"/>
        </w:trPr>
        <w:tc>
          <w:tcPr>
            <w:tcW w:w="0" w:type="auto"/>
            <w:tcBorders>
              <w:top w:val="single" w:sz="8" w:space="0" w:color="auto"/>
            </w:tcBorders>
            <w:vAlign w:val="center"/>
            <w:hideMark/>
          </w:tcPr>
          <w:p w14:paraId="7C5DD12B" w14:textId="77777777" w:rsidR="00D7477E" w:rsidRPr="00D7477E" w:rsidRDefault="00D7477E" w:rsidP="000272C6">
            <w:pPr>
              <w:contextualSpacing/>
              <w:jc w:val="center"/>
              <w:rPr>
                <w:rFonts w:ascii="Helvetica Neue" w:eastAsia="Times New Roman" w:hAnsi="Helvetica Neue"/>
                <w:sz w:val="16"/>
                <w:szCs w:val="16"/>
                <w:lang w:val="en-US"/>
              </w:rPr>
            </w:pPr>
          </w:p>
        </w:tc>
        <w:tc>
          <w:tcPr>
            <w:tcW w:w="0" w:type="auto"/>
            <w:gridSpan w:val="4"/>
            <w:tcBorders>
              <w:top w:val="single" w:sz="8" w:space="0" w:color="auto"/>
            </w:tcBorders>
            <w:vAlign w:val="center"/>
            <w:hideMark/>
          </w:tcPr>
          <w:p w14:paraId="362E463F" w14:textId="77777777" w:rsidR="00D7477E" w:rsidRPr="000E6781" w:rsidRDefault="00D7477E" w:rsidP="000272C6">
            <w:pPr>
              <w:contextualSpacing/>
              <w:jc w:val="center"/>
              <w:rPr>
                <w:rFonts w:ascii="Helvetica Neue" w:eastAsia="Times New Roman" w:hAnsi="Helvetica Neue"/>
                <w:sz w:val="16"/>
                <w:szCs w:val="16"/>
              </w:rPr>
            </w:pPr>
            <w:r>
              <w:rPr>
                <w:rFonts w:ascii="Helvetica Neue" w:eastAsia="Times New Roman" w:hAnsi="Helvetica Neue"/>
                <w:sz w:val="16"/>
                <w:szCs w:val="16"/>
              </w:rPr>
              <w:t xml:space="preserve">DV: </w:t>
            </w:r>
            <w:r w:rsidRPr="000E6781">
              <w:rPr>
                <w:rFonts w:ascii="Helvetica Neue" w:eastAsia="Times New Roman" w:hAnsi="Helvetica Neue"/>
                <w:sz w:val="16"/>
                <w:szCs w:val="16"/>
              </w:rPr>
              <w:t>GG ratio</w:t>
            </w:r>
          </w:p>
        </w:tc>
      </w:tr>
      <w:tr w:rsidR="00D7477E" w14:paraId="1E804318" w14:textId="77777777" w:rsidTr="000272C6">
        <w:trPr>
          <w:tblCellSpacing w:w="15" w:type="dxa"/>
        </w:trPr>
        <w:tc>
          <w:tcPr>
            <w:tcW w:w="0" w:type="auto"/>
            <w:tcBorders>
              <w:bottom w:val="single" w:sz="8" w:space="0" w:color="auto"/>
            </w:tcBorders>
            <w:vAlign w:val="center"/>
            <w:hideMark/>
          </w:tcPr>
          <w:p w14:paraId="3076FB47" w14:textId="77777777" w:rsidR="00D7477E" w:rsidRPr="000E6781" w:rsidRDefault="00D7477E" w:rsidP="000272C6">
            <w:pPr>
              <w:contextualSpacing/>
              <w:jc w:val="center"/>
              <w:rPr>
                <w:rFonts w:ascii="Helvetica Neue" w:eastAsia="Times New Roman" w:hAnsi="Helvetica Neue"/>
                <w:sz w:val="16"/>
                <w:szCs w:val="16"/>
              </w:rPr>
            </w:pPr>
          </w:p>
        </w:tc>
        <w:tc>
          <w:tcPr>
            <w:tcW w:w="0" w:type="auto"/>
            <w:tcBorders>
              <w:bottom w:val="single" w:sz="8" w:space="0" w:color="auto"/>
            </w:tcBorders>
            <w:vAlign w:val="center"/>
            <w:hideMark/>
          </w:tcPr>
          <w:p w14:paraId="5F92951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(7)</w:t>
            </w:r>
          </w:p>
        </w:tc>
        <w:tc>
          <w:tcPr>
            <w:tcW w:w="0" w:type="auto"/>
            <w:tcBorders>
              <w:bottom w:val="single" w:sz="8" w:space="0" w:color="auto"/>
            </w:tcBorders>
            <w:vAlign w:val="center"/>
            <w:hideMark/>
          </w:tcPr>
          <w:p w14:paraId="156EFD22"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(8)</w:t>
            </w:r>
          </w:p>
        </w:tc>
        <w:tc>
          <w:tcPr>
            <w:tcW w:w="0" w:type="auto"/>
            <w:tcBorders>
              <w:bottom w:val="single" w:sz="8" w:space="0" w:color="auto"/>
            </w:tcBorders>
            <w:vAlign w:val="center"/>
            <w:hideMark/>
          </w:tcPr>
          <w:p w14:paraId="5DF1D06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(9)</w:t>
            </w:r>
          </w:p>
        </w:tc>
        <w:tc>
          <w:tcPr>
            <w:tcW w:w="0" w:type="auto"/>
            <w:tcBorders>
              <w:bottom w:val="single" w:sz="8" w:space="0" w:color="auto"/>
            </w:tcBorders>
            <w:vAlign w:val="center"/>
            <w:hideMark/>
          </w:tcPr>
          <w:p w14:paraId="20D4CB19"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(10)</w:t>
            </w:r>
          </w:p>
        </w:tc>
      </w:tr>
      <w:tr w:rsidR="00D7477E" w14:paraId="5F6B8722" w14:textId="77777777" w:rsidTr="000272C6">
        <w:trPr>
          <w:tblCellSpacing w:w="15" w:type="dxa"/>
        </w:trPr>
        <w:tc>
          <w:tcPr>
            <w:tcW w:w="0" w:type="auto"/>
            <w:vAlign w:val="center"/>
            <w:hideMark/>
          </w:tcPr>
          <w:p w14:paraId="399AAE5C"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CET capacities (PCA imputation)</w:t>
            </w:r>
          </w:p>
        </w:tc>
        <w:tc>
          <w:tcPr>
            <w:tcW w:w="0" w:type="auto"/>
            <w:vAlign w:val="center"/>
            <w:hideMark/>
          </w:tcPr>
          <w:p w14:paraId="7E1FD39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0.020</w:t>
            </w:r>
            <w:r w:rsidRPr="000E6781">
              <w:rPr>
                <w:rFonts w:ascii="Helvetica Neue" w:eastAsia="Times New Roman" w:hAnsi="Helvetica Neue"/>
                <w:sz w:val="16"/>
                <w:szCs w:val="16"/>
                <w:vertAlign w:val="superscript"/>
              </w:rPr>
              <w:t>***</w:t>
            </w:r>
          </w:p>
        </w:tc>
        <w:tc>
          <w:tcPr>
            <w:tcW w:w="0" w:type="auto"/>
            <w:vAlign w:val="center"/>
            <w:hideMark/>
          </w:tcPr>
          <w:p w14:paraId="26043AD8"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0.019</w:t>
            </w:r>
            <w:r w:rsidRPr="000E6781">
              <w:rPr>
                <w:rFonts w:ascii="Helvetica Neue" w:eastAsia="Times New Roman" w:hAnsi="Helvetica Neue"/>
                <w:sz w:val="16"/>
                <w:szCs w:val="16"/>
                <w:vertAlign w:val="superscript"/>
              </w:rPr>
              <w:t>***</w:t>
            </w:r>
          </w:p>
        </w:tc>
        <w:tc>
          <w:tcPr>
            <w:tcW w:w="0" w:type="auto"/>
            <w:vAlign w:val="center"/>
            <w:hideMark/>
          </w:tcPr>
          <w:p w14:paraId="0B5229F1"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6A1FC23D" w14:textId="77777777" w:rsidR="00D7477E" w:rsidRPr="000E6781" w:rsidRDefault="00D7477E" w:rsidP="000272C6">
            <w:pPr>
              <w:contextualSpacing/>
              <w:jc w:val="center"/>
              <w:rPr>
                <w:rFonts w:ascii="Helvetica Neue" w:eastAsia="Times New Roman" w:hAnsi="Helvetica Neue"/>
                <w:sz w:val="16"/>
                <w:szCs w:val="16"/>
              </w:rPr>
            </w:pPr>
          </w:p>
        </w:tc>
      </w:tr>
      <w:tr w:rsidR="00D7477E" w14:paraId="45315F72" w14:textId="77777777" w:rsidTr="000272C6">
        <w:trPr>
          <w:tblCellSpacing w:w="15" w:type="dxa"/>
        </w:trPr>
        <w:tc>
          <w:tcPr>
            <w:tcW w:w="0" w:type="auto"/>
            <w:vAlign w:val="center"/>
            <w:hideMark/>
          </w:tcPr>
          <w:p w14:paraId="3B2C0F8C"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245D52C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(0.003)</w:t>
            </w:r>
          </w:p>
        </w:tc>
        <w:tc>
          <w:tcPr>
            <w:tcW w:w="0" w:type="auto"/>
            <w:vAlign w:val="center"/>
            <w:hideMark/>
          </w:tcPr>
          <w:p w14:paraId="2B3DDC9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(0.004)</w:t>
            </w:r>
          </w:p>
        </w:tc>
        <w:tc>
          <w:tcPr>
            <w:tcW w:w="0" w:type="auto"/>
            <w:vAlign w:val="center"/>
            <w:hideMark/>
          </w:tcPr>
          <w:p w14:paraId="7F43373B"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50AAD81B" w14:textId="77777777" w:rsidR="00D7477E" w:rsidRPr="000E6781" w:rsidRDefault="00D7477E" w:rsidP="000272C6">
            <w:pPr>
              <w:contextualSpacing/>
              <w:jc w:val="center"/>
              <w:rPr>
                <w:rFonts w:ascii="Helvetica Neue" w:eastAsia="Times New Roman" w:hAnsi="Helvetica Neue"/>
                <w:sz w:val="16"/>
                <w:szCs w:val="16"/>
              </w:rPr>
            </w:pPr>
          </w:p>
        </w:tc>
      </w:tr>
      <w:tr w:rsidR="00D7477E" w14:paraId="02EC112B" w14:textId="77777777" w:rsidTr="000272C6">
        <w:trPr>
          <w:tblCellSpacing w:w="15" w:type="dxa"/>
        </w:trPr>
        <w:tc>
          <w:tcPr>
            <w:tcW w:w="0" w:type="auto"/>
            <w:vAlign w:val="center"/>
          </w:tcPr>
          <w:p w14:paraId="122777E0" w14:textId="77777777" w:rsidR="00D7477E" w:rsidRPr="00355773" w:rsidRDefault="00D7477E" w:rsidP="000272C6">
            <w:pPr>
              <w:contextualSpacing/>
              <w:rPr>
                <w:rFonts w:ascii="Helvetica Neue" w:eastAsia="Times New Roman" w:hAnsi="Helvetica Neue"/>
                <w:sz w:val="16"/>
                <w:szCs w:val="16"/>
                <w:lang w:val="en-US"/>
              </w:rPr>
            </w:pPr>
            <w:r w:rsidRPr="00D7477E">
              <w:rPr>
                <w:rFonts w:ascii="Helvetica Neue" w:eastAsia="Times New Roman" w:hAnsi="Helvetica Neue"/>
                <w:sz w:val="16"/>
                <w:szCs w:val="16"/>
                <w:lang w:val="en-US"/>
              </w:rPr>
              <w:t xml:space="preserve">OECD </w:t>
            </w:r>
            <w:r w:rsidRPr="00355773">
              <w:rPr>
                <w:rFonts w:ascii="Helvetica Neue" w:eastAsia="Times New Roman" w:hAnsi="Helvetica Neue"/>
                <w:sz w:val="16"/>
                <w:szCs w:val="16"/>
                <w:lang w:val="en-US"/>
              </w:rPr>
              <w:t>green patents</w:t>
            </w:r>
            <w:r w:rsidRPr="00D7477E">
              <w:rPr>
                <w:rFonts w:ascii="Helvetica Neue" w:eastAsia="Times New Roman" w:hAnsi="Helvetica Neue"/>
                <w:sz w:val="16"/>
                <w:szCs w:val="16"/>
                <w:lang w:val="en-US"/>
              </w:rPr>
              <w:t xml:space="preserve"> </w:t>
            </w:r>
            <w:r w:rsidRPr="00355773">
              <w:rPr>
                <w:rFonts w:ascii="Helvetica Neue" w:eastAsia="Times New Roman" w:hAnsi="Helvetica Neue"/>
                <w:sz w:val="16"/>
                <w:szCs w:val="16"/>
                <w:lang w:val="en-US"/>
              </w:rPr>
              <w:t>(</w:t>
            </w:r>
            <w:r w:rsidRPr="00D7477E">
              <w:rPr>
                <w:rFonts w:ascii="Helvetica Neue" w:eastAsia="Times New Roman" w:hAnsi="Helvetica Neue"/>
                <w:sz w:val="16"/>
                <w:szCs w:val="16"/>
                <w:lang w:val="en-US"/>
              </w:rPr>
              <w:t>World share</w:t>
            </w:r>
            <w:r w:rsidRPr="00355773">
              <w:rPr>
                <w:rFonts w:ascii="Helvetica Neue" w:eastAsia="Times New Roman" w:hAnsi="Helvetica Neue"/>
                <w:sz w:val="16"/>
                <w:szCs w:val="16"/>
                <w:lang w:val="en-US"/>
              </w:rPr>
              <w:t>)</w:t>
            </w:r>
          </w:p>
        </w:tc>
        <w:tc>
          <w:tcPr>
            <w:tcW w:w="0" w:type="auto"/>
            <w:vAlign w:val="center"/>
          </w:tcPr>
          <w:p w14:paraId="0F2E8F97" w14:textId="77777777" w:rsidR="00D7477E" w:rsidRPr="00D7477E" w:rsidRDefault="00D7477E" w:rsidP="000272C6">
            <w:pPr>
              <w:contextualSpacing/>
              <w:rPr>
                <w:rFonts w:ascii="Helvetica Neue" w:eastAsia="Times New Roman" w:hAnsi="Helvetica Neue"/>
                <w:sz w:val="16"/>
                <w:szCs w:val="16"/>
                <w:lang w:val="en-US"/>
              </w:rPr>
            </w:pPr>
          </w:p>
        </w:tc>
        <w:tc>
          <w:tcPr>
            <w:tcW w:w="0" w:type="auto"/>
            <w:vAlign w:val="center"/>
          </w:tcPr>
          <w:p w14:paraId="084744B6" w14:textId="77777777" w:rsidR="00D7477E" w:rsidRPr="00D7477E" w:rsidRDefault="00D7477E" w:rsidP="000272C6">
            <w:pPr>
              <w:contextualSpacing/>
              <w:jc w:val="center"/>
              <w:rPr>
                <w:rFonts w:ascii="Helvetica Neue" w:eastAsia="Times New Roman" w:hAnsi="Helvetica Neue"/>
                <w:sz w:val="16"/>
                <w:szCs w:val="16"/>
                <w:lang w:val="en-US"/>
              </w:rPr>
            </w:pPr>
          </w:p>
        </w:tc>
        <w:tc>
          <w:tcPr>
            <w:tcW w:w="0" w:type="auto"/>
            <w:vAlign w:val="center"/>
          </w:tcPr>
          <w:p w14:paraId="3123BE1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0.004</w:t>
            </w:r>
            <w:r w:rsidRPr="000E6781">
              <w:rPr>
                <w:rFonts w:ascii="Helvetica Neue" w:eastAsia="Times New Roman" w:hAnsi="Helvetica Neue"/>
                <w:sz w:val="16"/>
                <w:szCs w:val="16"/>
                <w:vertAlign w:val="superscript"/>
              </w:rPr>
              <w:t>***</w:t>
            </w:r>
          </w:p>
        </w:tc>
        <w:tc>
          <w:tcPr>
            <w:tcW w:w="0" w:type="auto"/>
            <w:vAlign w:val="center"/>
          </w:tcPr>
          <w:p w14:paraId="433FD57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r>
      <w:tr w:rsidR="00D7477E" w14:paraId="1624DACB" w14:textId="77777777" w:rsidTr="000272C6">
        <w:trPr>
          <w:tblCellSpacing w:w="15" w:type="dxa"/>
        </w:trPr>
        <w:tc>
          <w:tcPr>
            <w:tcW w:w="0" w:type="auto"/>
            <w:vAlign w:val="center"/>
          </w:tcPr>
          <w:p w14:paraId="355B4C2E"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tcPr>
          <w:p w14:paraId="0A8644FA"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tcPr>
          <w:p w14:paraId="5C10E124"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tcPr>
          <w:p w14:paraId="0E9A165F"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(0.001)</w:t>
            </w:r>
          </w:p>
        </w:tc>
        <w:tc>
          <w:tcPr>
            <w:tcW w:w="0" w:type="auto"/>
            <w:vAlign w:val="center"/>
          </w:tcPr>
          <w:p w14:paraId="4858EA6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r>
      <w:tr w:rsidR="00D7477E" w14:paraId="2B3C59DA" w14:textId="77777777" w:rsidTr="000272C6">
        <w:trPr>
          <w:tblCellSpacing w:w="15" w:type="dxa"/>
        </w:trPr>
        <w:tc>
          <w:tcPr>
            <w:tcW w:w="0" w:type="auto"/>
            <w:vAlign w:val="center"/>
            <w:hideMark/>
          </w:tcPr>
          <w:p w14:paraId="1EEA56C5"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GDP per capita (log)</w:t>
            </w:r>
          </w:p>
        </w:tc>
        <w:tc>
          <w:tcPr>
            <w:tcW w:w="0" w:type="auto"/>
            <w:vAlign w:val="center"/>
            <w:hideMark/>
          </w:tcPr>
          <w:p w14:paraId="1F0F7FD0"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30A7038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-0.001</w:t>
            </w:r>
          </w:p>
        </w:tc>
        <w:tc>
          <w:tcPr>
            <w:tcW w:w="0" w:type="auto"/>
            <w:vAlign w:val="center"/>
            <w:hideMark/>
          </w:tcPr>
          <w:p w14:paraId="123F88B9"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2A6CCE8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r>
      <w:tr w:rsidR="00D7477E" w14:paraId="3DFA3D11" w14:textId="77777777" w:rsidTr="000272C6">
        <w:trPr>
          <w:tblCellSpacing w:w="15" w:type="dxa"/>
        </w:trPr>
        <w:tc>
          <w:tcPr>
            <w:tcW w:w="0" w:type="auto"/>
            <w:vAlign w:val="center"/>
            <w:hideMark/>
          </w:tcPr>
          <w:p w14:paraId="454FD23E"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22416A65"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429B5E5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(0.003)</w:t>
            </w:r>
          </w:p>
        </w:tc>
        <w:tc>
          <w:tcPr>
            <w:tcW w:w="0" w:type="auto"/>
            <w:vAlign w:val="center"/>
            <w:hideMark/>
          </w:tcPr>
          <w:p w14:paraId="5D7DF0B0"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438770AC"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(0.003)</w:t>
            </w:r>
          </w:p>
        </w:tc>
      </w:tr>
      <w:tr w:rsidR="00D7477E" w14:paraId="69D268A7" w14:textId="77777777" w:rsidTr="000272C6">
        <w:trPr>
          <w:tblCellSpacing w:w="15" w:type="dxa"/>
        </w:trPr>
        <w:tc>
          <w:tcPr>
            <w:tcW w:w="0" w:type="auto"/>
            <w:vAlign w:val="center"/>
            <w:hideMark/>
          </w:tcPr>
          <w:p w14:paraId="44059310"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Physical climate impacts</w:t>
            </w:r>
          </w:p>
        </w:tc>
        <w:tc>
          <w:tcPr>
            <w:tcW w:w="0" w:type="auto"/>
            <w:vAlign w:val="center"/>
            <w:hideMark/>
          </w:tcPr>
          <w:p w14:paraId="24E79725"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639E211C"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0.0002</w:t>
            </w:r>
            <w:r w:rsidRPr="000E6781">
              <w:rPr>
                <w:rFonts w:ascii="Helvetica Neue" w:eastAsia="Times New Roman" w:hAnsi="Helvetica Neue"/>
                <w:sz w:val="16"/>
                <w:szCs w:val="16"/>
                <w:vertAlign w:val="superscript"/>
              </w:rPr>
              <w:t>*</w:t>
            </w:r>
          </w:p>
        </w:tc>
        <w:tc>
          <w:tcPr>
            <w:tcW w:w="0" w:type="auto"/>
            <w:vAlign w:val="center"/>
            <w:hideMark/>
          </w:tcPr>
          <w:p w14:paraId="446911A1"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0DD61AE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r>
      <w:tr w:rsidR="00D7477E" w14:paraId="047A3211" w14:textId="77777777" w:rsidTr="000272C6">
        <w:trPr>
          <w:tblCellSpacing w:w="15" w:type="dxa"/>
        </w:trPr>
        <w:tc>
          <w:tcPr>
            <w:tcW w:w="0" w:type="auto"/>
            <w:vAlign w:val="center"/>
            <w:hideMark/>
          </w:tcPr>
          <w:p w14:paraId="4805C7FA"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20D59E95"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3E318F0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c>
          <w:tcPr>
            <w:tcW w:w="0" w:type="auto"/>
            <w:vAlign w:val="center"/>
            <w:hideMark/>
          </w:tcPr>
          <w:p w14:paraId="0E48AB4E"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14E085D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r>
      <w:tr w:rsidR="00D7477E" w14:paraId="4B2C1D64" w14:textId="77777777" w:rsidTr="000272C6">
        <w:trPr>
          <w:tblCellSpacing w:w="15" w:type="dxa"/>
        </w:trPr>
        <w:tc>
          <w:tcPr>
            <w:tcW w:w="0" w:type="auto"/>
            <w:vAlign w:val="center"/>
            <w:hideMark/>
          </w:tcPr>
          <w:p w14:paraId="5EDF5DD0"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Low-carbon electricity</w:t>
            </w:r>
          </w:p>
        </w:tc>
        <w:tc>
          <w:tcPr>
            <w:tcW w:w="0" w:type="auto"/>
            <w:vAlign w:val="center"/>
            <w:hideMark/>
          </w:tcPr>
          <w:p w14:paraId="3A1ED1C6"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4B62714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r w:rsidRPr="000E6781">
              <w:rPr>
                <w:rFonts w:ascii="Helvetica Neue" w:eastAsia="Times New Roman" w:hAnsi="Helvetica Neue"/>
                <w:sz w:val="16"/>
                <w:szCs w:val="16"/>
                <w:vertAlign w:val="superscript"/>
              </w:rPr>
              <w:t>†</w:t>
            </w:r>
          </w:p>
        </w:tc>
        <w:tc>
          <w:tcPr>
            <w:tcW w:w="0" w:type="auto"/>
            <w:vAlign w:val="center"/>
            <w:hideMark/>
          </w:tcPr>
          <w:p w14:paraId="1AA043D4"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1156D4BD"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r w:rsidRPr="000E6781">
              <w:rPr>
                <w:rFonts w:ascii="Helvetica Neue" w:eastAsia="Times New Roman" w:hAnsi="Helvetica Neue"/>
                <w:sz w:val="16"/>
                <w:szCs w:val="16"/>
                <w:vertAlign w:val="superscript"/>
              </w:rPr>
              <w:t>†</w:t>
            </w:r>
          </w:p>
        </w:tc>
      </w:tr>
      <w:tr w:rsidR="00D7477E" w14:paraId="09F8FDD8" w14:textId="77777777" w:rsidTr="000272C6">
        <w:trPr>
          <w:tblCellSpacing w:w="15" w:type="dxa"/>
        </w:trPr>
        <w:tc>
          <w:tcPr>
            <w:tcW w:w="0" w:type="auto"/>
            <w:vAlign w:val="center"/>
            <w:hideMark/>
          </w:tcPr>
          <w:p w14:paraId="76707126"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52B1A741"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046A4A8C"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c>
          <w:tcPr>
            <w:tcW w:w="0" w:type="auto"/>
            <w:vAlign w:val="center"/>
            <w:hideMark/>
          </w:tcPr>
          <w:p w14:paraId="7CBA9FD8"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1E930A2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r>
      <w:tr w:rsidR="00D7477E" w14:paraId="0F40AAD2" w14:textId="77777777" w:rsidTr="000272C6">
        <w:trPr>
          <w:tblCellSpacing w:w="15" w:type="dxa"/>
        </w:trPr>
        <w:tc>
          <w:tcPr>
            <w:tcW w:w="0" w:type="auto"/>
            <w:vAlign w:val="center"/>
            <w:hideMark/>
          </w:tcPr>
          <w:p w14:paraId="302EF720"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GHG intensity</w:t>
            </w:r>
          </w:p>
        </w:tc>
        <w:tc>
          <w:tcPr>
            <w:tcW w:w="0" w:type="auto"/>
            <w:vAlign w:val="center"/>
            <w:hideMark/>
          </w:tcPr>
          <w:p w14:paraId="14CB4E2F"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5683267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0.009</w:t>
            </w:r>
          </w:p>
        </w:tc>
        <w:tc>
          <w:tcPr>
            <w:tcW w:w="0" w:type="auto"/>
            <w:vAlign w:val="center"/>
            <w:hideMark/>
          </w:tcPr>
          <w:p w14:paraId="006737FD"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12DBA47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0.007</w:t>
            </w:r>
          </w:p>
        </w:tc>
      </w:tr>
      <w:tr w:rsidR="00D7477E" w14:paraId="06C1AC83" w14:textId="77777777" w:rsidTr="000272C6">
        <w:trPr>
          <w:tblCellSpacing w:w="15" w:type="dxa"/>
        </w:trPr>
        <w:tc>
          <w:tcPr>
            <w:tcW w:w="0" w:type="auto"/>
            <w:vAlign w:val="center"/>
            <w:hideMark/>
          </w:tcPr>
          <w:p w14:paraId="3EE5F05E"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16432D62"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2A30CF7C"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(0.021)</w:t>
            </w:r>
          </w:p>
        </w:tc>
        <w:tc>
          <w:tcPr>
            <w:tcW w:w="0" w:type="auto"/>
            <w:vAlign w:val="center"/>
            <w:hideMark/>
          </w:tcPr>
          <w:p w14:paraId="2D949B72"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391C1E42"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(0.021)</w:t>
            </w:r>
          </w:p>
        </w:tc>
      </w:tr>
      <w:tr w:rsidR="00D7477E" w14:paraId="16D1E993" w14:textId="77777777" w:rsidTr="000272C6">
        <w:trPr>
          <w:tblCellSpacing w:w="15" w:type="dxa"/>
        </w:trPr>
        <w:tc>
          <w:tcPr>
            <w:tcW w:w="0" w:type="auto"/>
            <w:vAlign w:val="center"/>
            <w:hideMark/>
          </w:tcPr>
          <w:p w14:paraId="4F03CB98"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Fossil fuel dependency</w:t>
            </w:r>
          </w:p>
        </w:tc>
        <w:tc>
          <w:tcPr>
            <w:tcW w:w="0" w:type="auto"/>
            <w:vAlign w:val="center"/>
            <w:hideMark/>
          </w:tcPr>
          <w:p w14:paraId="5FA67449"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0FC80E3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c>
          <w:tcPr>
            <w:tcW w:w="0" w:type="auto"/>
            <w:vAlign w:val="center"/>
            <w:hideMark/>
          </w:tcPr>
          <w:p w14:paraId="08D5BA22"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0A526AA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-0.00001</w:t>
            </w:r>
          </w:p>
        </w:tc>
      </w:tr>
      <w:tr w:rsidR="00D7477E" w14:paraId="1F1ECDA6" w14:textId="77777777" w:rsidTr="000272C6">
        <w:trPr>
          <w:tblCellSpacing w:w="15" w:type="dxa"/>
        </w:trPr>
        <w:tc>
          <w:tcPr>
            <w:tcW w:w="0" w:type="auto"/>
            <w:vAlign w:val="center"/>
            <w:hideMark/>
          </w:tcPr>
          <w:p w14:paraId="0DFA77A2"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5CCC436A"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234310E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c>
          <w:tcPr>
            <w:tcW w:w="0" w:type="auto"/>
            <w:vAlign w:val="center"/>
            <w:hideMark/>
          </w:tcPr>
          <w:p w14:paraId="5EEB3345"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001ACC5D"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(0.0001)</w:t>
            </w:r>
          </w:p>
        </w:tc>
      </w:tr>
      <w:tr w:rsidR="00D7477E" w14:paraId="3E871A7F" w14:textId="77777777" w:rsidTr="000272C6">
        <w:trPr>
          <w:tblCellSpacing w:w="15" w:type="dxa"/>
        </w:trPr>
        <w:tc>
          <w:tcPr>
            <w:tcW w:w="0" w:type="auto"/>
            <w:vAlign w:val="center"/>
            <w:hideMark/>
          </w:tcPr>
          <w:p w14:paraId="7BC4262E"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Population growth</w:t>
            </w:r>
          </w:p>
        </w:tc>
        <w:tc>
          <w:tcPr>
            <w:tcW w:w="0" w:type="auto"/>
            <w:vAlign w:val="center"/>
            <w:hideMark/>
          </w:tcPr>
          <w:p w14:paraId="2EF9A8E0"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3AD05E1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c>
          <w:tcPr>
            <w:tcW w:w="0" w:type="auto"/>
            <w:vAlign w:val="center"/>
            <w:hideMark/>
          </w:tcPr>
          <w:p w14:paraId="66B63B1F"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7806F8E3"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-0.003</w:t>
            </w:r>
          </w:p>
        </w:tc>
      </w:tr>
      <w:tr w:rsidR="00D7477E" w14:paraId="56998647" w14:textId="77777777" w:rsidTr="000272C6">
        <w:trPr>
          <w:tblCellSpacing w:w="15" w:type="dxa"/>
        </w:trPr>
        <w:tc>
          <w:tcPr>
            <w:tcW w:w="0" w:type="auto"/>
            <w:vAlign w:val="center"/>
            <w:hideMark/>
          </w:tcPr>
          <w:p w14:paraId="601041B1"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6AB50F0C"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3F0F20D7"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c>
          <w:tcPr>
            <w:tcW w:w="0" w:type="auto"/>
            <w:vAlign w:val="center"/>
            <w:hideMark/>
          </w:tcPr>
          <w:p w14:paraId="426BBE02"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3A652DC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(0.002)</w:t>
            </w:r>
          </w:p>
        </w:tc>
      </w:tr>
      <w:tr w:rsidR="00D7477E" w14:paraId="0F786313" w14:textId="77777777" w:rsidTr="000272C6">
        <w:trPr>
          <w:tblCellSpacing w:w="15" w:type="dxa"/>
        </w:trPr>
        <w:tc>
          <w:tcPr>
            <w:tcW w:w="0" w:type="auto"/>
            <w:vAlign w:val="center"/>
            <w:hideMark/>
          </w:tcPr>
          <w:p w14:paraId="5AC135F9"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Annex-1</w:t>
            </w:r>
          </w:p>
        </w:tc>
        <w:tc>
          <w:tcPr>
            <w:tcW w:w="0" w:type="auto"/>
            <w:vAlign w:val="center"/>
            <w:hideMark/>
          </w:tcPr>
          <w:p w14:paraId="414065AD"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5E897DFB"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0.016</w:t>
            </w:r>
            <w:r w:rsidRPr="000E6781">
              <w:rPr>
                <w:rFonts w:ascii="Helvetica Neue" w:eastAsia="Times New Roman" w:hAnsi="Helvetica Neue"/>
                <w:sz w:val="16"/>
                <w:szCs w:val="16"/>
                <w:vertAlign w:val="superscript"/>
              </w:rPr>
              <w:t>†</w:t>
            </w:r>
          </w:p>
        </w:tc>
        <w:tc>
          <w:tcPr>
            <w:tcW w:w="0" w:type="auto"/>
            <w:vAlign w:val="center"/>
            <w:hideMark/>
          </w:tcPr>
          <w:p w14:paraId="5BB2E1BF"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788B34E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0.031</w:t>
            </w:r>
            <w:r w:rsidRPr="000E6781">
              <w:rPr>
                <w:rFonts w:ascii="Helvetica Neue" w:eastAsia="Times New Roman" w:hAnsi="Helvetica Neue"/>
                <w:sz w:val="16"/>
                <w:szCs w:val="16"/>
                <w:vertAlign w:val="superscript"/>
              </w:rPr>
              <w:t>**</w:t>
            </w:r>
          </w:p>
        </w:tc>
      </w:tr>
      <w:tr w:rsidR="00D7477E" w14:paraId="52FD5D8C" w14:textId="77777777" w:rsidTr="000272C6">
        <w:trPr>
          <w:tblCellSpacing w:w="15" w:type="dxa"/>
        </w:trPr>
        <w:tc>
          <w:tcPr>
            <w:tcW w:w="0" w:type="auto"/>
            <w:vAlign w:val="center"/>
            <w:hideMark/>
          </w:tcPr>
          <w:p w14:paraId="187D8062"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21B2F716" w14:textId="77777777" w:rsidR="00D7477E" w:rsidRPr="000E6781" w:rsidRDefault="00D7477E" w:rsidP="000272C6">
            <w:pPr>
              <w:contextualSpacing/>
              <w:rPr>
                <w:rFonts w:ascii="Helvetica Neue" w:eastAsia="Times New Roman" w:hAnsi="Helvetica Neue"/>
                <w:sz w:val="16"/>
                <w:szCs w:val="16"/>
              </w:rPr>
            </w:pPr>
          </w:p>
        </w:tc>
        <w:tc>
          <w:tcPr>
            <w:tcW w:w="0" w:type="auto"/>
            <w:vAlign w:val="center"/>
            <w:hideMark/>
          </w:tcPr>
          <w:p w14:paraId="69BDC568"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(0.009)</w:t>
            </w:r>
          </w:p>
        </w:tc>
        <w:tc>
          <w:tcPr>
            <w:tcW w:w="0" w:type="auto"/>
            <w:vAlign w:val="center"/>
            <w:hideMark/>
          </w:tcPr>
          <w:p w14:paraId="304B0C63" w14:textId="77777777" w:rsidR="00D7477E" w:rsidRPr="000E6781" w:rsidRDefault="00D7477E" w:rsidP="000272C6">
            <w:pPr>
              <w:contextualSpacing/>
              <w:jc w:val="center"/>
              <w:rPr>
                <w:rFonts w:ascii="Helvetica Neue" w:eastAsia="Times New Roman" w:hAnsi="Helvetica Neue"/>
                <w:sz w:val="16"/>
                <w:szCs w:val="16"/>
              </w:rPr>
            </w:pPr>
          </w:p>
        </w:tc>
        <w:tc>
          <w:tcPr>
            <w:tcW w:w="0" w:type="auto"/>
            <w:vAlign w:val="center"/>
            <w:hideMark/>
          </w:tcPr>
          <w:p w14:paraId="4A26F121"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(0.009)</w:t>
            </w:r>
          </w:p>
        </w:tc>
      </w:tr>
      <w:tr w:rsidR="00D7477E" w14:paraId="7EFC3EAD" w14:textId="77777777" w:rsidTr="000272C6">
        <w:trPr>
          <w:tblCellSpacing w:w="15" w:type="dxa"/>
        </w:trPr>
        <w:tc>
          <w:tcPr>
            <w:tcW w:w="0" w:type="auto"/>
            <w:vAlign w:val="center"/>
            <w:hideMark/>
          </w:tcPr>
          <w:p w14:paraId="5CFAA68A"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Constant</w:t>
            </w:r>
          </w:p>
        </w:tc>
        <w:tc>
          <w:tcPr>
            <w:tcW w:w="0" w:type="auto"/>
            <w:vAlign w:val="center"/>
            <w:hideMark/>
          </w:tcPr>
          <w:p w14:paraId="16D3DE71"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0.011</w:t>
            </w:r>
            <w:r w:rsidRPr="000E6781">
              <w:rPr>
                <w:rFonts w:ascii="Helvetica Neue" w:eastAsia="Times New Roman" w:hAnsi="Helvetica Neue"/>
                <w:sz w:val="16"/>
                <w:szCs w:val="16"/>
                <w:vertAlign w:val="superscript"/>
              </w:rPr>
              <w:t>**</w:t>
            </w:r>
          </w:p>
        </w:tc>
        <w:tc>
          <w:tcPr>
            <w:tcW w:w="0" w:type="auto"/>
            <w:vAlign w:val="center"/>
            <w:hideMark/>
          </w:tcPr>
          <w:p w14:paraId="5909548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-0.001</w:t>
            </w:r>
          </w:p>
        </w:tc>
        <w:tc>
          <w:tcPr>
            <w:tcW w:w="0" w:type="auto"/>
            <w:vAlign w:val="center"/>
            <w:hideMark/>
          </w:tcPr>
          <w:p w14:paraId="55FC200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0.011</w:t>
            </w:r>
            <w:r w:rsidRPr="000E6781">
              <w:rPr>
                <w:rFonts w:ascii="Helvetica Neue" w:eastAsia="Times New Roman" w:hAnsi="Helvetica Neue"/>
                <w:sz w:val="16"/>
                <w:szCs w:val="16"/>
                <w:vertAlign w:val="superscript"/>
              </w:rPr>
              <w:t>**</w:t>
            </w:r>
          </w:p>
        </w:tc>
        <w:tc>
          <w:tcPr>
            <w:tcW w:w="0" w:type="auto"/>
            <w:vAlign w:val="center"/>
            <w:hideMark/>
          </w:tcPr>
          <w:p w14:paraId="4465586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-0.026</w:t>
            </w:r>
          </w:p>
        </w:tc>
      </w:tr>
      <w:tr w:rsidR="00D7477E" w14:paraId="09515DD0" w14:textId="77777777" w:rsidTr="000272C6">
        <w:trPr>
          <w:tblCellSpacing w:w="15" w:type="dxa"/>
        </w:trPr>
        <w:tc>
          <w:tcPr>
            <w:tcW w:w="0" w:type="auto"/>
            <w:tcBorders>
              <w:bottom w:val="dashSmallGap" w:sz="4" w:space="0" w:color="auto"/>
            </w:tcBorders>
            <w:vAlign w:val="center"/>
            <w:hideMark/>
          </w:tcPr>
          <w:p w14:paraId="2DFD70F4" w14:textId="77777777" w:rsidR="00D7477E" w:rsidRPr="000E6781" w:rsidRDefault="00D7477E" w:rsidP="000272C6">
            <w:pPr>
              <w:contextualSpacing/>
              <w:jc w:val="center"/>
              <w:rPr>
                <w:rFonts w:ascii="Helvetica Neue" w:eastAsia="Times New Roman" w:hAnsi="Helvetica Neue"/>
                <w:sz w:val="16"/>
                <w:szCs w:val="16"/>
              </w:rPr>
            </w:pPr>
          </w:p>
        </w:tc>
        <w:tc>
          <w:tcPr>
            <w:tcW w:w="0" w:type="auto"/>
            <w:tcBorders>
              <w:bottom w:val="dashSmallGap" w:sz="4" w:space="0" w:color="auto"/>
            </w:tcBorders>
            <w:vAlign w:val="center"/>
            <w:hideMark/>
          </w:tcPr>
          <w:p w14:paraId="6EE30F17"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(0.004)</w:t>
            </w:r>
          </w:p>
        </w:tc>
        <w:tc>
          <w:tcPr>
            <w:tcW w:w="0" w:type="auto"/>
            <w:tcBorders>
              <w:bottom w:val="dashSmallGap" w:sz="4" w:space="0" w:color="auto"/>
            </w:tcBorders>
            <w:vAlign w:val="center"/>
            <w:hideMark/>
          </w:tcPr>
          <w:p w14:paraId="17C6C60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(0.024)</w:t>
            </w:r>
          </w:p>
        </w:tc>
        <w:tc>
          <w:tcPr>
            <w:tcW w:w="0" w:type="auto"/>
            <w:tcBorders>
              <w:bottom w:val="dashSmallGap" w:sz="4" w:space="0" w:color="auto"/>
            </w:tcBorders>
            <w:vAlign w:val="center"/>
            <w:hideMark/>
          </w:tcPr>
          <w:p w14:paraId="3FA74738"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(0.004)</w:t>
            </w:r>
          </w:p>
        </w:tc>
        <w:tc>
          <w:tcPr>
            <w:tcW w:w="0" w:type="auto"/>
            <w:tcBorders>
              <w:bottom w:val="dashSmallGap" w:sz="4" w:space="0" w:color="auto"/>
            </w:tcBorders>
            <w:vAlign w:val="center"/>
            <w:hideMark/>
          </w:tcPr>
          <w:p w14:paraId="0F63F8ED"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(0.025)</w:t>
            </w:r>
          </w:p>
        </w:tc>
      </w:tr>
      <w:tr w:rsidR="00D7477E" w14:paraId="7A33BAD1" w14:textId="77777777" w:rsidTr="000272C6">
        <w:trPr>
          <w:tblCellSpacing w:w="15" w:type="dxa"/>
        </w:trPr>
        <w:tc>
          <w:tcPr>
            <w:tcW w:w="0" w:type="auto"/>
            <w:vAlign w:val="center"/>
            <w:hideMark/>
          </w:tcPr>
          <w:p w14:paraId="1188B381"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Time-fixed effects</w:t>
            </w:r>
          </w:p>
        </w:tc>
        <w:tc>
          <w:tcPr>
            <w:tcW w:w="0" w:type="auto"/>
            <w:vAlign w:val="center"/>
            <w:hideMark/>
          </w:tcPr>
          <w:p w14:paraId="445B258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Yes</w:t>
            </w:r>
          </w:p>
        </w:tc>
        <w:tc>
          <w:tcPr>
            <w:tcW w:w="0" w:type="auto"/>
            <w:vAlign w:val="center"/>
            <w:hideMark/>
          </w:tcPr>
          <w:p w14:paraId="77BB27FE"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Yes</w:t>
            </w:r>
          </w:p>
        </w:tc>
        <w:tc>
          <w:tcPr>
            <w:tcW w:w="0" w:type="auto"/>
            <w:vAlign w:val="center"/>
            <w:hideMark/>
          </w:tcPr>
          <w:p w14:paraId="61FA42D1"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Yes</w:t>
            </w:r>
          </w:p>
        </w:tc>
        <w:tc>
          <w:tcPr>
            <w:tcW w:w="0" w:type="auto"/>
            <w:vAlign w:val="center"/>
            <w:hideMark/>
          </w:tcPr>
          <w:p w14:paraId="58E23C64"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Yes</w:t>
            </w:r>
          </w:p>
        </w:tc>
      </w:tr>
      <w:tr w:rsidR="00D7477E" w14:paraId="23D34C49" w14:textId="77777777" w:rsidTr="000272C6">
        <w:trPr>
          <w:tblCellSpacing w:w="15" w:type="dxa"/>
        </w:trPr>
        <w:tc>
          <w:tcPr>
            <w:tcW w:w="0" w:type="auto"/>
            <w:vAlign w:val="center"/>
            <w:hideMark/>
          </w:tcPr>
          <w:p w14:paraId="2D92D2BF"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No. of countries</w:t>
            </w:r>
          </w:p>
        </w:tc>
        <w:tc>
          <w:tcPr>
            <w:tcW w:w="0" w:type="auto"/>
            <w:vAlign w:val="center"/>
            <w:hideMark/>
          </w:tcPr>
          <w:p w14:paraId="74ABB5BC"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151</w:t>
            </w:r>
          </w:p>
        </w:tc>
        <w:tc>
          <w:tcPr>
            <w:tcW w:w="0" w:type="auto"/>
            <w:vAlign w:val="center"/>
            <w:hideMark/>
          </w:tcPr>
          <w:p w14:paraId="7A67F10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123</w:t>
            </w:r>
          </w:p>
        </w:tc>
        <w:tc>
          <w:tcPr>
            <w:tcW w:w="0" w:type="auto"/>
            <w:vAlign w:val="center"/>
            <w:hideMark/>
          </w:tcPr>
          <w:p w14:paraId="0096333F"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144</w:t>
            </w:r>
          </w:p>
        </w:tc>
        <w:tc>
          <w:tcPr>
            <w:tcW w:w="0" w:type="auto"/>
            <w:vAlign w:val="center"/>
            <w:hideMark/>
          </w:tcPr>
          <w:p w14:paraId="1D38B70E"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122</w:t>
            </w:r>
          </w:p>
        </w:tc>
      </w:tr>
      <w:tr w:rsidR="00D7477E" w14:paraId="387C955B" w14:textId="77777777" w:rsidTr="000272C6">
        <w:trPr>
          <w:tblCellSpacing w:w="15" w:type="dxa"/>
        </w:trPr>
        <w:tc>
          <w:tcPr>
            <w:tcW w:w="0" w:type="auto"/>
            <w:vAlign w:val="center"/>
            <w:hideMark/>
          </w:tcPr>
          <w:p w14:paraId="7C225456"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N</w:t>
            </w:r>
          </w:p>
        </w:tc>
        <w:tc>
          <w:tcPr>
            <w:tcW w:w="0" w:type="auto"/>
            <w:vAlign w:val="center"/>
            <w:hideMark/>
          </w:tcPr>
          <w:p w14:paraId="4C0A5832"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761</w:t>
            </w:r>
          </w:p>
        </w:tc>
        <w:tc>
          <w:tcPr>
            <w:tcW w:w="0" w:type="auto"/>
            <w:vAlign w:val="center"/>
            <w:hideMark/>
          </w:tcPr>
          <w:p w14:paraId="43E65C71"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649</w:t>
            </w:r>
          </w:p>
        </w:tc>
        <w:tc>
          <w:tcPr>
            <w:tcW w:w="0" w:type="auto"/>
            <w:vAlign w:val="center"/>
            <w:hideMark/>
          </w:tcPr>
          <w:p w14:paraId="7775329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737</w:t>
            </w:r>
          </w:p>
        </w:tc>
        <w:tc>
          <w:tcPr>
            <w:tcW w:w="0" w:type="auto"/>
            <w:vAlign w:val="center"/>
            <w:hideMark/>
          </w:tcPr>
          <w:p w14:paraId="6621C482"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643</w:t>
            </w:r>
          </w:p>
        </w:tc>
      </w:tr>
      <w:tr w:rsidR="00D7477E" w14:paraId="7A7A543C" w14:textId="77777777" w:rsidTr="000272C6">
        <w:trPr>
          <w:tblCellSpacing w:w="15" w:type="dxa"/>
        </w:trPr>
        <w:tc>
          <w:tcPr>
            <w:tcW w:w="0" w:type="auto"/>
            <w:vAlign w:val="center"/>
            <w:hideMark/>
          </w:tcPr>
          <w:p w14:paraId="1E7A8DA4"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R</w:t>
            </w:r>
            <w:r w:rsidRPr="000E6781">
              <w:rPr>
                <w:rFonts w:ascii="Helvetica Neue" w:eastAsia="Times New Roman" w:hAnsi="Helvetica Neue"/>
                <w:sz w:val="16"/>
                <w:szCs w:val="16"/>
                <w:vertAlign w:val="superscript"/>
              </w:rPr>
              <w:t>2</w:t>
            </w:r>
          </w:p>
        </w:tc>
        <w:tc>
          <w:tcPr>
            <w:tcW w:w="0" w:type="auto"/>
            <w:vAlign w:val="center"/>
            <w:hideMark/>
          </w:tcPr>
          <w:p w14:paraId="5E988E4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0.103</w:t>
            </w:r>
          </w:p>
        </w:tc>
        <w:tc>
          <w:tcPr>
            <w:tcW w:w="0" w:type="auto"/>
            <w:vAlign w:val="center"/>
            <w:hideMark/>
          </w:tcPr>
          <w:p w14:paraId="1D979230"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0.159</w:t>
            </w:r>
          </w:p>
        </w:tc>
        <w:tc>
          <w:tcPr>
            <w:tcW w:w="0" w:type="auto"/>
            <w:vAlign w:val="center"/>
            <w:hideMark/>
          </w:tcPr>
          <w:p w14:paraId="5AD00517"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0.051</w:t>
            </w:r>
          </w:p>
        </w:tc>
        <w:tc>
          <w:tcPr>
            <w:tcW w:w="0" w:type="auto"/>
            <w:vAlign w:val="center"/>
            <w:hideMark/>
          </w:tcPr>
          <w:p w14:paraId="7960326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0.116</w:t>
            </w:r>
          </w:p>
        </w:tc>
      </w:tr>
      <w:tr w:rsidR="00D7477E" w14:paraId="5C304405" w14:textId="77777777" w:rsidTr="000272C6">
        <w:trPr>
          <w:tblCellSpacing w:w="15" w:type="dxa"/>
        </w:trPr>
        <w:tc>
          <w:tcPr>
            <w:tcW w:w="0" w:type="auto"/>
            <w:vAlign w:val="center"/>
            <w:hideMark/>
          </w:tcPr>
          <w:p w14:paraId="41FE7244"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Adjusted R</w:t>
            </w:r>
            <w:r w:rsidRPr="000E6781">
              <w:rPr>
                <w:rFonts w:ascii="Helvetica Neue" w:eastAsia="Times New Roman" w:hAnsi="Helvetica Neue"/>
                <w:sz w:val="16"/>
                <w:szCs w:val="16"/>
                <w:vertAlign w:val="superscript"/>
              </w:rPr>
              <w:t>2</w:t>
            </w:r>
          </w:p>
        </w:tc>
        <w:tc>
          <w:tcPr>
            <w:tcW w:w="0" w:type="auto"/>
            <w:vAlign w:val="center"/>
            <w:hideMark/>
          </w:tcPr>
          <w:p w14:paraId="597266E7"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0.093</w:t>
            </w:r>
          </w:p>
        </w:tc>
        <w:tc>
          <w:tcPr>
            <w:tcW w:w="0" w:type="auto"/>
            <w:vAlign w:val="center"/>
            <w:hideMark/>
          </w:tcPr>
          <w:p w14:paraId="14E2A1B5"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0.137</w:t>
            </w:r>
          </w:p>
        </w:tc>
        <w:tc>
          <w:tcPr>
            <w:tcW w:w="0" w:type="auto"/>
            <w:vAlign w:val="center"/>
            <w:hideMark/>
          </w:tcPr>
          <w:p w14:paraId="556264E9"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0.039</w:t>
            </w:r>
          </w:p>
        </w:tc>
        <w:tc>
          <w:tcPr>
            <w:tcW w:w="0" w:type="auto"/>
            <w:vAlign w:val="center"/>
            <w:hideMark/>
          </w:tcPr>
          <w:p w14:paraId="3AC6156A"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0.094</w:t>
            </w:r>
          </w:p>
        </w:tc>
      </w:tr>
      <w:tr w:rsidR="00D7477E" w14:paraId="623BC1BB" w14:textId="77777777" w:rsidTr="000272C6">
        <w:trPr>
          <w:tblCellSpacing w:w="15" w:type="dxa"/>
        </w:trPr>
        <w:tc>
          <w:tcPr>
            <w:tcW w:w="0" w:type="auto"/>
            <w:tcBorders>
              <w:bottom w:val="single" w:sz="4" w:space="0" w:color="auto"/>
            </w:tcBorders>
            <w:vAlign w:val="center"/>
            <w:hideMark/>
          </w:tcPr>
          <w:p w14:paraId="42AE5CB7" w14:textId="77777777" w:rsidR="00D7477E" w:rsidRPr="000E6781" w:rsidRDefault="00D7477E" w:rsidP="000272C6">
            <w:pPr>
              <w:contextualSpacing/>
              <w:rPr>
                <w:rFonts w:ascii="Helvetica Neue" w:eastAsia="Times New Roman" w:hAnsi="Helvetica Neue"/>
                <w:sz w:val="16"/>
                <w:szCs w:val="16"/>
              </w:rPr>
            </w:pPr>
            <w:r w:rsidRPr="000E6781">
              <w:rPr>
                <w:rFonts w:ascii="Helvetica Neue" w:eastAsia="Times New Roman" w:hAnsi="Helvetica Neue"/>
                <w:sz w:val="16"/>
                <w:szCs w:val="16"/>
              </w:rPr>
              <w:t>F Statistic</w:t>
            </w:r>
          </w:p>
        </w:tc>
        <w:tc>
          <w:tcPr>
            <w:tcW w:w="0" w:type="auto"/>
            <w:tcBorders>
              <w:bottom w:val="single" w:sz="4" w:space="0" w:color="auto"/>
            </w:tcBorders>
            <w:vAlign w:val="center"/>
            <w:hideMark/>
          </w:tcPr>
          <w:p w14:paraId="3627BDB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90.006</w:t>
            </w:r>
            <w:r w:rsidRPr="000E6781">
              <w:rPr>
                <w:rFonts w:ascii="Helvetica Neue" w:eastAsia="Times New Roman" w:hAnsi="Helvetica Neue"/>
                <w:sz w:val="16"/>
                <w:szCs w:val="16"/>
                <w:vertAlign w:val="superscript"/>
              </w:rPr>
              <w:t>***</w:t>
            </w:r>
          </w:p>
        </w:tc>
        <w:tc>
          <w:tcPr>
            <w:tcW w:w="0" w:type="auto"/>
            <w:tcBorders>
              <w:bottom w:val="single" w:sz="4" w:space="0" w:color="auto"/>
            </w:tcBorders>
            <w:vAlign w:val="center"/>
            <w:hideMark/>
          </w:tcPr>
          <w:p w14:paraId="2DA5B1CE"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122.668</w:t>
            </w:r>
            <w:r w:rsidRPr="000E6781">
              <w:rPr>
                <w:rFonts w:ascii="Helvetica Neue" w:eastAsia="Times New Roman" w:hAnsi="Helvetica Neue"/>
                <w:sz w:val="16"/>
                <w:szCs w:val="16"/>
                <w:vertAlign w:val="superscript"/>
              </w:rPr>
              <w:t>***</w:t>
            </w:r>
          </w:p>
        </w:tc>
        <w:tc>
          <w:tcPr>
            <w:tcW w:w="0" w:type="auto"/>
            <w:tcBorders>
              <w:bottom w:val="single" w:sz="4" w:space="0" w:color="auto"/>
            </w:tcBorders>
            <w:vAlign w:val="center"/>
            <w:hideMark/>
          </w:tcPr>
          <w:p w14:paraId="48A2F8A3"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41.403</w:t>
            </w:r>
            <w:r w:rsidRPr="000E6781">
              <w:rPr>
                <w:rFonts w:ascii="Helvetica Neue" w:eastAsia="Times New Roman" w:hAnsi="Helvetica Neue"/>
                <w:sz w:val="16"/>
                <w:szCs w:val="16"/>
                <w:vertAlign w:val="superscript"/>
              </w:rPr>
              <w:t>***</w:t>
            </w:r>
          </w:p>
        </w:tc>
        <w:tc>
          <w:tcPr>
            <w:tcW w:w="0" w:type="auto"/>
            <w:tcBorders>
              <w:bottom w:val="single" w:sz="4" w:space="0" w:color="auto"/>
            </w:tcBorders>
            <w:vAlign w:val="center"/>
            <w:hideMark/>
          </w:tcPr>
          <w:p w14:paraId="2F296606" w14:textId="77777777" w:rsidR="00D7477E" w:rsidRPr="000E6781" w:rsidRDefault="00D7477E" w:rsidP="000272C6">
            <w:pPr>
              <w:contextualSpacing/>
              <w:jc w:val="center"/>
              <w:rPr>
                <w:rFonts w:ascii="Helvetica Neue" w:eastAsia="Times New Roman" w:hAnsi="Helvetica Neue"/>
                <w:sz w:val="16"/>
                <w:szCs w:val="16"/>
              </w:rPr>
            </w:pPr>
            <w:r w:rsidRPr="000E6781">
              <w:rPr>
                <w:rFonts w:ascii="Helvetica Neue" w:eastAsia="Times New Roman" w:hAnsi="Helvetica Neue"/>
                <w:sz w:val="16"/>
                <w:szCs w:val="16"/>
              </w:rPr>
              <w:t>86.150</w:t>
            </w:r>
            <w:r w:rsidRPr="000E6781">
              <w:rPr>
                <w:rFonts w:ascii="Helvetica Neue" w:eastAsia="Times New Roman" w:hAnsi="Helvetica Neue"/>
                <w:sz w:val="16"/>
                <w:szCs w:val="16"/>
                <w:vertAlign w:val="superscript"/>
              </w:rPr>
              <w:t>***</w:t>
            </w:r>
          </w:p>
        </w:tc>
      </w:tr>
      <w:tr w:rsidR="00D7477E" w:rsidRPr="004307B2" w14:paraId="478229BB" w14:textId="77777777" w:rsidTr="000272C6">
        <w:trPr>
          <w:tblCellSpacing w:w="15" w:type="dxa"/>
        </w:trPr>
        <w:tc>
          <w:tcPr>
            <w:tcW w:w="0" w:type="auto"/>
            <w:gridSpan w:val="5"/>
            <w:vAlign w:val="center"/>
            <w:hideMark/>
          </w:tcPr>
          <w:p w14:paraId="2983FCB3" w14:textId="77777777" w:rsidR="00D7477E" w:rsidRPr="00D7477E" w:rsidRDefault="00D7477E" w:rsidP="000272C6">
            <w:pPr>
              <w:contextualSpacing/>
              <w:rPr>
                <w:rFonts w:ascii="Helvetica Neue" w:eastAsia="Times New Roman" w:hAnsi="Helvetica Neue"/>
                <w:sz w:val="16"/>
                <w:szCs w:val="16"/>
                <w:lang w:val="en-US"/>
              </w:rPr>
            </w:pPr>
            <w:r w:rsidRPr="00D7477E">
              <w:rPr>
                <w:rFonts w:ascii="Helvetica Neue" w:eastAsia="Times New Roman" w:hAnsi="Helvetica Neue"/>
                <w:sz w:val="16"/>
                <w:szCs w:val="16"/>
                <w:lang w:val="en-US"/>
              </w:rPr>
              <w:t>Significance level</w:t>
            </w:r>
            <w:r w:rsidRPr="000E6781">
              <w:rPr>
                <w:rFonts w:ascii="Helvetica Neue" w:eastAsia="Times New Roman" w:hAnsi="Helvetica Neue"/>
                <w:sz w:val="16"/>
                <w:szCs w:val="16"/>
                <w:lang w:val="en-US"/>
              </w:rPr>
              <w:t xml:space="preserve">                          </w:t>
            </w:r>
            <w:r w:rsidRPr="00D7477E">
              <w:rPr>
                <w:rFonts w:ascii="Helvetica Neue" w:eastAsia="Times New Roman" w:hAnsi="Helvetica Neue"/>
                <w:sz w:val="16"/>
                <w:szCs w:val="16"/>
                <w:vertAlign w:val="superscript"/>
                <w:lang w:val="en-US"/>
              </w:rPr>
              <w:t>†</w:t>
            </w:r>
            <w:r w:rsidRPr="00D7477E">
              <w:rPr>
                <w:rFonts w:ascii="Helvetica Neue" w:eastAsia="Times New Roman" w:hAnsi="Helvetica Neue"/>
                <w:sz w:val="16"/>
                <w:szCs w:val="16"/>
                <w:lang w:val="en-US"/>
              </w:rPr>
              <w:t>p &lt; .1</w:t>
            </w:r>
            <w:r w:rsidRPr="000E6781">
              <w:rPr>
                <w:rFonts w:ascii="Helvetica Neue" w:eastAsia="Times New Roman" w:hAnsi="Helvetica Neue"/>
                <w:sz w:val="16"/>
                <w:szCs w:val="16"/>
                <w:lang w:val="en-US"/>
              </w:rPr>
              <w:t xml:space="preserve">; </w:t>
            </w:r>
            <w:r w:rsidRPr="00D7477E">
              <w:rPr>
                <w:rFonts w:ascii="Helvetica Neue" w:eastAsia="Times New Roman" w:hAnsi="Helvetica Neue"/>
                <w:sz w:val="16"/>
                <w:szCs w:val="16"/>
                <w:vertAlign w:val="superscript"/>
                <w:lang w:val="en-US"/>
              </w:rPr>
              <w:t>*</w:t>
            </w:r>
            <w:r w:rsidRPr="00D7477E">
              <w:rPr>
                <w:rFonts w:ascii="Helvetica Neue" w:eastAsia="Times New Roman" w:hAnsi="Helvetica Neue"/>
                <w:sz w:val="16"/>
                <w:szCs w:val="16"/>
                <w:lang w:val="en-US"/>
              </w:rPr>
              <w:t>p &lt; .</w:t>
            </w:r>
            <w:r w:rsidRPr="000E6781">
              <w:rPr>
                <w:rFonts w:ascii="Helvetica Neue" w:eastAsia="Times New Roman" w:hAnsi="Helvetica Neue"/>
                <w:sz w:val="16"/>
                <w:szCs w:val="16"/>
                <w:lang w:val="en-US"/>
              </w:rPr>
              <w:t>0</w:t>
            </w:r>
            <w:r>
              <w:rPr>
                <w:rFonts w:ascii="Helvetica Neue" w:eastAsia="Times New Roman" w:hAnsi="Helvetica Neue"/>
                <w:sz w:val="16"/>
                <w:szCs w:val="16"/>
                <w:lang w:val="en-US"/>
              </w:rPr>
              <w:t>5</w:t>
            </w:r>
            <w:r w:rsidRPr="00D7477E">
              <w:rPr>
                <w:rFonts w:ascii="Helvetica Neue" w:eastAsia="Times New Roman" w:hAnsi="Helvetica Neue"/>
                <w:sz w:val="16"/>
                <w:szCs w:val="16"/>
                <w:lang w:val="en-US"/>
              </w:rPr>
              <w:t xml:space="preserve">; </w:t>
            </w:r>
            <w:r w:rsidRPr="00D7477E">
              <w:rPr>
                <w:rFonts w:ascii="Helvetica Neue" w:eastAsia="Times New Roman" w:hAnsi="Helvetica Neue"/>
                <w:sz w:val="16"/>
                <w:szCs w:val="16"/>
                <w:vertAlign w:val="superscript"/>
                <w:lang w:val="en-US"/>
              </w:rPr>
              <w:t>**</w:t>
            </w:r>
            <w:r w:rsidRPr="00D7477E">
              <w:rPr>
                <w:rFonts w:ascii="Helvetica Neue" w:eastAsia="Times New Roman" w:hAnsi="Helvetica Neue"/>
                <w:sz w:val="16"/>
                <w:szCs w:val="16"/>
                <w:lang w:val="en-US"/>
              </w:rPr>
              <w:t>p &lt; .0</w:t>
            </w:r>
            <w:r w:rsidRPr="000E6781">
              <w:rPr>
                <w:rFonts w:ascii="Helvetica Neue" w:eastAsia="Times New Roman" w:hAnsi="Helvetica Neue"/>
                <w:sz w:val="16"/>
                <w:szCs w:val="16"/>
                <w:lang w:val="en-US"/>
              </w:rPr>
              <w:t>1</w:t>
            </w:r>
            <w:r w:rsidRPr="00D7477E">
              <w:rPr>
                <w:rFonts w:ascii="Helvetica Neue" w:eastAsia="Times New Roman" w:hAnsi="Helvetica Neue"/>
                <w:sz w:val="16"/>
                <w:szCs w:val="16"/>
                <w:lang w:val="en-US"/>
              </w:rPr>
              <w:t xml:space="preserve">; </w:t>
            </w:r>
            <w:r w:rsidRPr="00D7477E">
              <w:rPr>
                <w:rFonts w:ascii="Helvetica Neue" w:eastAsia="Times New Roman" w:hAnsi="Helvetica Neue"/>
                <w:sz w:val="16"/>
                <w:szCs w:val="16"/>
                <w:vertAlign w:val="superscript"/>
                <w:lang w:val="en-US"/>
              </w:rPr>
              <w:t>***</w:t>
            </w:r>
            <w:r w:rsidRPr="00D7477E">
              <w:rPr>
                <w:rFonts w:ascii="Helvetica Neue" w:eastAsia="Times New Roman" w:hAnsi="Helvetica Neue"/>
                <w:sz w:val="16"/>
                <w:szCs w:val="16"/>
                <w:lang w:val="en-US"/>
              </w:rPr>
              <w:t>p &lt; .0</w:t>
            </w:r>
            <w:r w:rsidRPr="000E6781">
              <w:rPr>
                <w:rFonts w:ascii="Helvetica Neue" w:eastAsia="Times New Roman" w:hAnsi="Helvetica Neue"/>
                <w:sz w:val="16"/>
                <w:szCs w:val="16"/>
                <w:lang w:val="en-US"/>
              </w:rPr>
              <w:t>0</w:t>
            </w:r>
            <w:r w:rsidRPr="00D7477E">
              <w:rPr>
                <w:rFonts w:ascii="Helvetica Neue" w:eastAsia="Times New Roman" w:hAnsi="Helvetica Neue"/>
                <w:sz w:val="16"/>
                <w:szCs w:val="16"/>
                <w:lang w:val="en-US"/>
              </w:rPr>
              <w:t>1</w:t>
            </w:r>
          </w:p>
        </w:tc>
      </w:tr>
    </w:tbl>
    <w:p w14:paraId="2CB7BE8D" w14:textId="77B97BE5" w:rsidR="00D7477E" w:rsidRDefault="00D7477E" w:rsidP="00570278">
      <w:pPr>
        <w:rPr>
          <w:lang w:val="en-GB"/>
        </w:rPr>
      </w:pPr>
    </w:p>
    <w:p w14:paraId="21D2EF9D" w14:textId="343F1169" w:rsidR="00AE307C" w:rsidRDefault="00AE307C">
      <w:pPr>
        <w:spacing w:after="0" w:line="240" w:lineRule="auto"/>
        <w:rPr>
          <w:lang w:val="en-GB"/>
        </w:rPr>
      </w:pPr>
      <w:r>
        <w:rPr>
          <w:lang w:val="en-GB"/>
        </w:rPr>
        <w:br w:type="page"/>
      </w:r>
    </w:p>
    <w:p w14:paraId="728BA589" w14:textId="77777777" w:rsidR="00AE307C" w:rsidRDefault="00AE307C" w:rsidP="00570278">
      <w:pPr>
        <w:rPr>
          <w:lang w:val="en-GB"/>
        </w:rPr>
      </w:pPr>
    </w:p>
    <w:p w14:paraId="0CCD039C" w14:textId="17910BB9" w:rsidR="00D7477E" w:rsidRDefault="00D7477E" w:rsidP="007F54B1">
      <w:pPr>
        <w:pStyle w:val="Caption"/>
      </w:pPr>
      <w:r w:rsidRPr="006B0040">
        <w:t xml:space="preserve">Table </w:t>
      </w:r>
      <w:r w:rsidR="00610633">
        <w:t>A10</w:t>
      </w:r>
      <w:r w:rsidRPr="006B0040">
        <w:t>: Random effects logit model for occurrence of green growth statement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25"/>
        <w:gridCol w:w="741"/>
        <w:gridCol w:w="741"/>
        <w:gridCol w:w="741"/>
        <w:gridCol w:w="756"/>
      </w:tblGrid>
      <w:tr w:rsidR="00D7477E" w:rsidRPr="004307B2" w14:paraId="4ECC8192" w14:textId="77777777" w:rsidTr="000272C6">
        <w:trPr>
          <w:tblCellSpacing w:w="15" w:type="dxa"/>
        </w:trPr>
        <w:tc>
          <w:tcPr>
            <w:tcW w:w="0" w:type="auto"/>
            <w:gridSpan w:val="5"/>
            <w:tcBorders>
              <w:bottom w:val="single" w:sz="6" w:space="0" w:color="000000"/>
            </w:tcBorders>
            <w:vAlign w:val="center"/>
            <w:hideMark/>
          </w:tcPr>
          <w:p w14:paraId="75C2D75A" w14:textId="77777777" w:rsidR="00D7477E" w:rsidRPr="00A461FE" w:rsidRDefault="00D7477E" w:rsidP="00A461FE">
            <w:pPr>
              <w:spacing w:after="0" w:line="240" w:lineRule="auto"/>
              <w:contextualSpacing/>
              <w:rPr>
                <w:rFonts w:ascii="Helvetica Neue" w:hAnsi="Helvetica Neue"/>
                <w:sz w:val="18"/>
                <w:szCs w:val="18"/>
                <w:lang w:val="en-US"/>
              </w:rPr>
            </w:pPr>
          </w:p>
        </w:tc>
      </w:tr>
      <w:tr w:rsidR="00D7477E" w:rsidRPr="004307B2" w14:paraId="48DAF08F" w14:textId="77777777" w:rsidTr="000272C6">
        <w:trPr>
          <w:tblCellSpacing w:w="15" w:type="dxa"/>
        </w:trPr>
        <w:tc>
          <w:tcPr>
            <w:tcW w:w="0" w:type="auto"/>
            <w:vAlign w:val="center"/>
            <w:hideMark/>
          </w:tcPr>
          <w:p w14:paraId="16938AD8" w14:textId="77777777" w:rsidR="00D7477E" w:rsidRPr="00A461FE" w:rsidRDefault="00D7477E" w:rsidP="00A461FE">
            <w:pPr>
              <w:spacing w:after="0" w:line="240" w:lineRule="auto"/>
              <w:contextualSpacing/>
              <w:jc w:val="center"/>
              <w:rPr>
                <w:rFonts w:ascii="Helvetica Neue" w:eastAsia="Times New Roman" w:hAnsi="Helvetica Neue"/>
                <w:sz w:val="18"/>
                <w:szCs w:val="18"/>
                <w:lang w:val="en-US"/>
              </w:rPr>
            </w:pPr>
          </w:p>
        </w:tc>
        <w:tc>
          <w:tcPr>
            <w:tcW w:w="0" w:type="auto"/>
            <w:gridSpan w:val="4"/>
            <w:vAlign w:val="center"/>
            <w:hideMark/>
          </w:tcPr>
          <w:p w14:paraId="35423AEA" w14:textId="7D92FC0D" w:rsidR="00D7477E" w:rsidRPr="00A461FE" w:rsidRDefault="00D7477E" w:rsidP="00A461FE">
            <w:pPr>
              <w:spacing w:after="0" w:line="240" w:lineRule="auto"/>
              <w:contextualSpacing/>
              <w:jc w:val="center"/>
              <w:rPr>
                <w:rFonts w:ascii="Helvetica Neue" w:eastAsia="Times New Roman" w:hAnsi="Helvetica Neue"/>
                <w:sz w:val="18"/>
                <w:szCs w:val="18"/>
                <w:lang w:val="en-US"/>
              </w:rPr>
            </w:pPr>
            <w:r w:rsidRPr="00A461FE">
              <w:rPr>
                <w:rFonts w:ascii="Helvetica Neue" w:eastAsia="Times New Roman" w:hAnsi="Helvetica Neue"/>
                <w:sz w:val="18"/>
                <w:szCs w:val="18"/>
                <w:lang w:val="en-US"/>
              </w:rPr>
              <w:t>DV: Green Growth Statement (binary</w:t>
            </w:r>
            <w:r>
              <w:rPr>
                <w:rFonts w:ascii="Helvetica Neue" w:eastAsia="Times New Roman" w:hAnsi="Helvetica Neue"/>
                <w:sz w:val="18"/>
                <w:szCs w:val="18"/>
                <w:lang w:val="en-US"/>
              </w:rPr>
              <w:t>)</w:t>
            </w:r>
          </w:p>
        </w:tc>
      </w:tr>
      <w:tr w:rsidR="00D7477E" w:rsidRPr="00C66B7E" w14:paraId="2617F01C" w14:textId="77777777" w:rsidTr="000272C6">
        <w:trPr>
          <w:tblCellSpacing w:w="15" w:type="dxa"/>
        </w:trPr>
        <w:tc>
          <w:tcPr>
            <w:tcW w:w="0" w:type="auto"/>
            <w:tcBorders>
              <w:bottom w:val="single" w:sz="4" w:space="0" w:color="auto"/>
            </w:tcBorders>
            <w:vAlign w:val="center"/>
            <w:hideMark/>
          </w:tcPr>
          <w:p w14:paraId="124B77B7" w14:textId="77777777" w:rsidR="00D7477E" w:rsidRPr="00A461FE" w:rsidRDefault="00D7477E" w:rsidP="00A461FE">
            <w:pPr>
              <w:spacing w:after="0" w:line="240" w:lineRule="auto"/>
              <w:contextualSpacing/>
              <w:jc w:val="center"/>
              <w:rPr>
                <w:rFonts w:ascii="Helvetica Neue" w:eastAsia="Times New Roman" w:hAnsi="Helvetica Neue"/>
                <w:sz w:val="18"/>
                <w:szCs w:val="18"/>
                <w:lang w:val="en-US"/>
              </w:rPr>
            </w:pPr>
          </w:p>
        </w:tc>
        <w:tc>
          <w:tcPr>
            <w:tcW w:w="0" w:type="auto"/>
            <w:tcBorders>
              <w:bottom w:val="single" w:sz="4" w:space="0" w:color="auto"/>
            </w:tcBorders>
            <w:vAlign w:val="center"/>
            <w:hideMark/>
          </w:tcPr>
          <w:p w14:paraId="743C722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(11)</w:t>
            </w:r>
          </w:p>
        </w:tc>
        <w:tc>
          <w:tcPr>
            <w:tcW w:w="0" w:type="auto"/>
            <w:tcBorders>
              <w:bottom w:val="single" w:sz="4" w:space="0" w:color="auto"/>
            </w:tcBorders>
            <w:vAlign w:val="center"/>
            <w:hideMark/>
          </w:tcPr>
          <w:p w14:paraId="4DF5529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(12)</w:t>
            </w:r>
          </w:p>
        </w:tc>
        <w:tc>
          <w:tcPr>
            <w:tcW w:w="0" w:type="auto"/>
            <w:tcBorders>
              <w:bottom w:val="single" w:sz="4" w:space="0" w:color="auto"/>
            </w:tcBorders>
            <w:vAlign w:val="center"/>
            <w:hideMark/>
          </w:tcPr>
          <w:p w14:paraId="576E125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(13)</w:t>
            </w:r>
          </w:p>
        </w:tc>
        <w:tc>
          <w:tcPr>
            <w:tcW w:w="0" w:type="auto"/>
            <w:tcBorders>
              <w:bottom w:val="single" w:sz="4" w:space="0" w:color="auto"/>
            </w:tcBorders>
            <w:vAlign w:val="center"/>
            <w:hideMark/>
          </w:tcPr>
          <w:p w14:paraId="34C2893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(14)</w:t>
            </w:r>
          </w:p>
        </w:tc>
      </w:tr>
      <w:tr w:rsidR="00D7477E" w:rsidRPr="00C66B7E" w14:paraId="73AD406E" w14:textId="77777777" w:rsidTr="000272C6">
        <w:trPr>
          <w:tblCellSpacing w:w="15" w:type="dxa"/>
        </w:trPr>
        <w:tc>
          <w:tcPr>
            <w:tcW w:w="0" w:type="auto"/>
            <w:vAlign w:val="center"/>
            <w:hideMark/>
          </w:tcPr>
          <w:p w14:paraId="7F631AD0"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CET capacities</w:t>
            </w:r>
          </w:p>
        </w:tc>
        <w:tc>
          <w:tcPr>
            <w:tcW w:w="0" w:type="auto"/>
            <w:vAlign w:val="center"/>
            <w:hideMark/>
          </w:tcPr>
          <w:p w14:paraId="1808AA0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0.778</w:t>
            </w:r>
            <w:r w:rsidRPr="00A461FE">
              <w:rPr>
                <w:rFonts w:ascii="Helvetica Neue" w:eastAsia="Times New Roman" w:hAnsi="Helvetica Neue"/>
                <w:sz w:val="18"/>
                <w:szCs w:val="18"/>
                <w:vertAlign w:val="superscript"/>
              </w:rPr>
              <w:t>***</w:t>
            </w:r>
          </w:p>
        </w:tc>
        <w:tc>
          <w:tcPr>
            <w:tcW w:w="0" w:type="auto"/>
            <w:vAlign w:val="center"/>
            <w:hideMark/>
          </w:tcPr>
          <w:p w14:paraId="1F70A4B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0.538</w:t>
            </w:r>
            <w:r w:rsidRPr="00A461FE">
              <w:rPr>
                <w:rFonts w:ascii="Helvetica Neue" w:eastAsia="Times New Roman" w:hAnsi="Helvetica Neue"/>
                <w:sz w:val="18"/>
                <w:szCs w:val="18"/>
                <w:vertAlign w:val="superscript"/>
              </w:rPr>
              <w:t>**</w:t>
            </w:r>
          </w:p>
        </w:tc>
        <w:tc>
          <w:tcPr>
            <w:tcW w:w="0" w:type="auto"/>
            <w:vAlign w:val="center"/>
            <w:hideMark/>
          </w:tcPr>
          <w:p w14:paraId="3F6CD5B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0.533</w:t>
            </w:r>
            <w:r w:rsidRPr="00A461FE">
              <w:rPr>
                <w:rFonts w:ascii="Helvetica Neue" w:eastAsia="Times New Roman" w:hAnsi="Helvetica Neue"/>
                <w:sz w:val="18"/>
                <w:szCs w:val="18"/>
                <w:vertAlign w:val="superscript"/>
              </w:rPr>
              <w:t>**</w:t>
            </w:r>
          </w:p>
        </w:tc>
        <w:tc>
          <w:tcPr>
            <w:tcW w:w="0" w:type="auto"/>
            <w:vAlign w:val="center"/>
            <w:hideMark/>
          </w:tcPr>
          <w:p w14:paraId="4D4F3B9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0.447</w:t>
            </w:r>
            <w:r w:rsidRPr="00A461FE">
              <w:rPr>
                <w:rFonts w:ascii="Helvetica Neue" w:eastAsia="Times New Roman" w:hAnsi="Helvetica Neue"/>
                <w:sz w:val="18"/>
                <w:szCs w:val="18"/>
                <w:vertAlign w:val="superscript"/>
              </w:rPr>
              <w:t>*</w:t>
            </w:r>
          </w:p>
        </w:tc>
      </w:tr>
      <w:tr w:rsidR="00D7477E" w:rsidRPr="00C66B7E" w14:paraId="75AEB513" w14:textId="77777777" w:rsidTr="000272C6">
        <w:trPr>
          <w:tblCellSpacing w:w="15" w:type="dxa"/>
        </w:trPr>
        <w:tc>
          <w:tcPr>
            <w:tcW w:w="0" w:type="auto"/>
            <w:vAlign w:val="center"/>
            <w:hideMark/>
          </w:tcPr>
          <w:p w14:paraId="588DA77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D5F0CB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(0.133)</w:t>
            </w:r>
          </w:p>
        </w:tc>
        <w:tc>
          <w:tcPr>
            <w:tcW w:w="0" w:type="auto"/>
            <w:vAlign w:val="center"/>
            <w:hideMark/>
          </w:tcPr>
          <w:p w14:paraId="527701E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(0.186)</w:t>
            </w:r>
          </w:p>
        </w:tc>
        <w:tc>
          <w:tcPr>
            <w:tcW w:w="0" w:type="auto"/>
            <w:vAlign w:val="center"/>
            <w:hideMark/>
          </w:tcPr>
          <w:p w14:paraId="3A90AA5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(0.193)</w:t>
            </w:r>
          </w:p>
        </w:tc>
        <w:tc>
          <w:tcPr>
            <w:tcW w:w="0" w:type="auto"/>
            <w:vAlign w:val="center"/>
            <w:hideMark/>
          </w:tcPr>
          <w:p w14:paraId="5AE3F15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(0.184)</w:t>
            </w:r>
          </w:p>
        </w:tc>
      </w:tr>
      <w:tr w:rsidR="00D7477E" w:rsidRPr="00C66B7E" w14:paraId="1BF3DF9A" w14:textId="77777777" w:rsidTr="000272C6">
        <w:trPr>
          <w:tblCellSpacing w:w="15" w:type="dxa"/>
        </w:trPr>
        <w:tc>
          <w:tcPr>
            <w:tcW w:w="0" w:type="auto"/>
            <w:vAlign w:val="center"/>
            <w:hideMark/>
          </w:tcPr>
          <w:p w14:paraId="4A65A0A0"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GDP per capita (log)</w:t>
            </w:r>
          </w:p>
        </w:tc>
        <w:tc>
          <w:tcPr>
            <w:tcW w:w="0" w:type="auto"/>
            <w:vAlign w:val="center"/>
            <w:hideMark/>
          </w:tcPr>
          <w:p w14:paraId="37CFE461"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D79374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0.224</w:t>
            </w:r>
          </w:p>
        </w:tc>
        <w:tc>
          <w:tcPr>
            <w:tcW w:w="0" w:type="auto"/>
            <w:vAlign w:val="center"/>
            <w:hideMark/>
          </w:tcPr>
          <w:p w14:paraId="6E4B6B8C"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0.210</w:t>
            </w:r>
          </w:p>
        </w:tc>
        <w:tc>
          <w:tcPr>
            <w:tcW w:w="0" w:type="auto"/>
            <w:vAlign w:val="center"/>
            <w:hideMark/>
          </w:tcPr>
          <w:p w14:paraId="5E69CD3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0.017</w:t>
            </w:r>
          </w:p>
        </w:tc>
      </w:tr>
      <w:tr w:rsidR="00D7477E" w:rsidRPr="00C66B7E" w14:paraId="3ABDCF25" w14:textId="77777777" w:rsidTr="000272C6">
        <w:trPr>
          <w:tblCellSpacing w:w="15" w:type="dxa"/>
        </w:trPr>
        <w:tc>
          <w:tcPr>
            <w:tcW w:w="0" w:type="auto"/>
            <w:vAlign w:val="center"/>
            <w:hideMark/>
          </w:tcPr>
          <w:p w14:paraId="75D5D821"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27D16B3E"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280BE9B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(0.142)</w:t>
            </w:r>
          </w:p>
        </w:tc>
        <w:tc>
          <w:tcPr>
            <w:tcW w:w="0" w:type="auto"/>
            <w:vAlign w:val="center"/>
            <w:hideMark/>
          </w:tcPr>
          <w:p w14:paraId="6C12C4A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(0.168)</w:t>
            </w:r>
          </w:p>
        </w:tc>
        <w:tc>
          <w:tcPr>
            <w:tcW w:w="0" w:type="auto"/>
            <w:vAlign w:val="center"/>
            <w:hideMark/>
          </w:tcPr>
          <w:p w14:paraId="2710634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(0.174)</w:t>
            </w:r>
          </w:p>
        </w:tc>
      </w:tr>
      <w:tr w:rsidR="00D7477E" w:rsidRPr="00C66B7E" w14:paraId="512BC6A6" w14:textId="77777777" w:rsidTr="000272C6">
        <w:trPr>
          <w:tblCellSpacing w:w="15" w:type="dxa"/>
        </w:trPr>
        <w:tc>
          <w:tcPr>
            <w:tcW w:w="0" w:type="auto"/>
            <w:vAlign w:val="center"/>
            <w:hideMark/>
          </w:tcPr>
          <w:p w14:paraId="1EC0A04D"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Physical climate impacts</w:t>
            </w:r>
          </w:p>
        </w:tc>
        <w:tc>
          <w:tcPr>
            <w:tcW w:w="0" w:type="auto"/>
            <w:vAlign w:val="center"/>
            <w:hideMark/>
          </w:tcPr>
          <w:p w14:paraId="5ED265FD"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489F87B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2B25FAB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6B0F9DF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0.006</w:t>
            </w:r>
          </w:p>
        </w:tc>
      </w:tr>
      <w:tr w:rsidR="00D7477E" w:rsidRPr="00C66B7E" w14:paraId="5E2BAD9C" w14:textId="77777777" w:rsidTr="000272C6">
        <w:trPr>
          <w:tblCellSpacing w:w="15" w:type="dxa"/>
        </w:trPr>
        <w:tc>
          <w:tcPr>
            <w:tcW w:w="0" w:type="auto"/>
            <w:vAlign w:val="center"/>
            <w:hideMark/>
          </w:tcPr>
          <w:p w14:paraId="1770B7E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A4B09F4"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0BC9BFF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(0.004)</w:t>
            </w:r>
          </w:p>
        </w:tc>
        <w:tc>
          <w:tcPr>
            <w:tcW w:w="0" w:type="auto"/>
            <w:vAlign w:val="center"/>
            <w:hideMark/>
          </w:tcPr>
          <w:p w14:paraId="55D636E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(0.004)</w:t>
            </w:r>
          </w:p>
        </w:tc>
        <w:tc>
          <w:tcPr>
            <w:tcW w:w="0" w:type="auto"/>
            <w:vAlign w:val="center"/>
            <w:hideMark/>
          </w:tcPr>
          <w:p w14:paraId="1605236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(0.004)</w:t>
            </w:r>
          </w:p>
        </w:tc>
      </w:tr>
      <w:tr w:rsidR="00D7477E" w:rsidRPr="00C66B7E" w14:paraId="0A36C454" w14:textId="77777777" w:rsidTr="000272C6">
        <w:trPr>
          <w:tblCellSpacing w:w="15" w:type="dxa"/>
        </w:trPr>
        <w:tc>
          <w:tcPr>
            <w:tcW w:w="0" w:type="auto"/>
            <w:vAlign w:val="center"/>
            <w:hideMark/>
          </w:tcPr>
          <w:p w14:paraId="4CB0244B"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Low-carbon electricity</w:t>
            </w:r>
          </w:p>
        </w:tc>
        <w:tc>
          <w:tcPr>
            <w:tcW w:w="0" w:type="auto"/>
            <w:vAlign w:val="center"/>
            <w:hideMark/>
          </w:tcPr>
          <w:p w14:paraId="1C6D3D4C"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25D53D3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0.006</w:t>
            </w:r>
          </w:p>
        </w:tc>
        <w:tc>
          <w:tcPr>
            <w:tcW w:w="0" w:type="auto"/>
            <w:vAlign w:val="center"/>
            <w:hideMark/>
          </w:tcPr>
          <w:p w14:paraId="009B229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0.006</w:t>
            </w:r>
          </w:p>
        </w:tc>
        <w:tc>
          <w:tcPr>
            <w:tcW w:w="0" w:type="auto"/>
            <w:vAlign w:val="center"/>
            <w:hideMark/>
          </w:tcPr>
          <w:p w14:paraId="5A8A644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0.002</w:t>
            </w:r>
          </w:p>
        </w:tc>
      </w:tr>
      <w:tr w:rsidR="00D7477E" w:rsidRPr="00C66B7E" w14:paraId="7287A23D" w14:textId="77777777" w:rsidTr="000272C6">
        <w:trPr>
          <w:tblCellSpacing w:w="15" w:type="dxa"/>
        </w:trPr>
        <w:tc>
          <w:tcPr>
            <w:tcW w:w="0" w:type="auto"/>
            <w:vAlign w:val="center"/>
            <w:hideMark/>
          </w:tcPr>
          <w:p w14:paraId="72168E1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6564F23"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1826EDE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28805D0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5F7DA74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r>
      <w:tr w:rsidR="00D7477E" w:rsidRPr="00C66B7E" w14:paraId="3762B21F" w14:textId="77777777" w:rsidTr="000272C6">
        <w:trPr>
          <w:tblCellSpacing w:w="15" w:type="dxa"/>
        </w:trPr>
        <w:tc>
          <w:tcPr>
            <w:tcW w:w="0" w:type="auto"/>
            <w:vAlign w:val="center"/>
            <w:hideMark/>
          </w:tcPr>
          <w:p w14:paraId="5867EEA0"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GHG intensity</w:t>
            </w:r>
          </w:p>
        </w:tc>
        <w:tc>
          <w:tcPr>
            <w:tcW w:w="0" w:type="auto"/>
            <w:vAlign w:val="center"/>
            <w:hideMark/>
          </w:tcPr>
          <w:p w14:paraId="263A62B1"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28E8EFB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-0.145</w:t>
            </w:r>
          </w:p>
        </w:tc>
        <w:tc>
          <w:tcPr>
            <w:tcW w:w="0" w:type="auto"/>
            <w:vAlign w:val="center"/>
            <w:hideMark/>
          </w:tcPr>
          <w:p w14:paraId="0B417AB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-0.118</w:t>
            </w:r>
          </w:p>
        </w:tc>
        <w:tc>
          <w:tcPr>
            <w:tcW w:w="0" w:type="auto"/>
            <w:vAlign w:val="center"/>
            <w:hideMark/>
          </w:tcPr>
          <w:p w14:paraId="6A0E085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0.120</w:t>
            </w:r>
          </w:p>
        </w:tc>
      </w:tr>
      <w:tr w:rsidR="00D7477E" w:rsidRPr="00C66B7E" w14:paraId="6299D22C" w14:textId="77777777" w:rsidTr="000272C6">
        <w:trPr>
          <w:tblCellSpacing w:w="15" w:type="dxa"/>
        </w:trPr>
        <w:tc>
          <w:tcPr>
            <w:tcW w:w="0" w:type="auto"/>
            <w:vAlign w:val="center"/>
            <w:hideMark/>
          </w:tcPr>
          <w:p w14:paraId="605811CC"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2DAFA457"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4640604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(0.992)</w:t>
            </w:r>
          </w:p>
        </w:tc>
        <w:tc>
          <w:tcPr>
            <w:tcW w:w="0" w:type="auto"/>
            <w:vAlign w:val="center"/>
            <w:hideMark/>
          </w:tcPr>
          <w:p w14:paraId="2EBAEA0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(1.001)</w:t>
            </w:r>
          </w:p>
        </w:tc>
        <w:tc>
          <w:tcPr>
            <w:tcW w:w="0" w:type="auto"/>
            <w:vAlign w:val="center"/>
            <w:hideMark/>
          </w:tcPr>
          <w:p w14:paraId="53B1AF2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(0.945)</w:t>
            </w:r>
          </w:p>
        </w:tc>
      </w:tr>
      <w:tr w:rsidR="00D7477E" w:rsidRPr="00C66B7E" w14:paraId="139C8871" w14:textId="77777777" w:rsidTr="000272C6">
        <w:trPr>
          <w:tblCellSpacing w:w="15" w:type="dxa"/>
        </w:trPr>
        <w:tc>
          <w:tcPr>
            <w:tcW w:w="0" w:type="auto"/>
            <w:vAlign w:val="center"/>
            <w:hideMark/>
          </w:tcPr>
          <w:p w14:paraId="4220BBC0"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Fossil fuel dependency</w:t>
            </w:r>
          </w:p>
        </w:tc>
        <w:tc>
          <w:tcPr>
            <w:tcW w:w="0" w:type="auto"/>
            <w:vAlign w:val="center"/>
            <w:hideMark/>
          </w:tcPr>
          <w:p w14:paraId="7CCF7F73"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F5962A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632A6E8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0.005</w:t>
            </w:r>
          </w:p>
        </w:tc>
        <w:tc>
          <w:tcPr>
            <w:tcW w:w="0" w:type="auto"/>
            <w:vAlign w:val="center"/>
            <w:hideMark/>
          </w:tcPr>
          <w:p w14:paraId="6DDEB39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0.008</w:t>
            </w:r>
          </w:p>
        </w:tc>
      </w:tr>
      <w:tr w:rsidR="00D7477E" w:rsidRPr="00C66B7E" w14:paraId="06A82371" w14:textId="77777777" w:rsidTr="000272C6">
        <w:trPr>
          <w:tblCellSpacing w:w="15" w:type="dxa"/>
        </w:trPr>
        <w:tc>
          <w:tcPr>
            <w:tcW w:w="0" w:type="auto"/>
            <w:vAlign w:val="center"/>
            <w:hideMark/>
          </w:tcPr>
          <w:p w14:paraId="772B0FC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A08E5A9"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25F703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(0.007)</w:t>
            </w:r>
          </w:p>
        </w:tc>
        <w:tc>
          <w:tcPr>
            <w:tcW w:w="0" w:type="auto"/>
            <w:vAlign w:val="center"/>
            <w:hideMark/>
          </w:tcPr>
          <w:p w14:paraId="3260D66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(0.007)</w:t>
            </w:r>
          </w:p>
        </w:tc>
        <w:tc>
          <w:tcPr>
            <w:tcW w:w="0" w:type="auto"/>
            <w:vAlign w:val="center"/>
            <w:hideMark/>
          </w:tcPr>
          <w:p w14:paraId="480F1BB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(0.006)</w:t>
            </w:r>
          </w:p>
        </w:tc>
      </w:tr>
      <w:tr w:rsidR="00D7477E" w:rsidRPr="00C66B7E" w14:paraId="40DF4A7A" w14:textId="77777777" w:rsidTr="000272C6">
        <w:trPr>
          <w:tblCellSpacing w:w="15" w:type="dxa"/>
        </w:trPr>
        <w:tc>
          <w:tcPr>
            <w:tcW w:w="0" w:type="auto"/>
            <w:vAlign w:val="center"/>
            <w:hideMark/>
          </w:tcPr>
          <w:p w14:paraId="7B644A3D"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Population growth</w:t>
            </w:r>
          </w:p>
        </w:tc>
        <w:tc>
          <w:tcPr>
            <w:tcW w:w="0" w:type="auto"/>
            <w:vAlign w:val="center"/>
            <w:hideMark/>
          </w:tcPr>
          <w:p w14:paraId="5180FC19"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C54215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-0.288</w:t>
            </w:r>
            <w:r w:rsidRPr="00A461FE">
              <w:rPr>
                <w:rFonts w:ascii="Helvetica Neue" w:eastAsia="Times New Roman" w:hAnsi="Helvetica Neue"/>
                <w:sz w:val="18"/>
                <w:szCs w:val="18"/>
                <w:vertAlign w:val="superscript"/>
              </w:rPr>
              <w:t>*</w:t>
            </w:r>
          </w:p>
        </w:tc>
        <w:tc>
          <w:tcPr>
            <w:tcW w:w="0" w:type="auto"/>
            <w:vAlign w:val="center"/>
            <w:hideMark/>
          </w:tcPr>
          <w:p w14:paraId="228F499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-0.283</w:t>
            </w:r>
            <w:r w:rsidRPr="00A461FE">
              <w:rPr>
                <w:rFonts w:ascii="Helvetica Neue" w:eastAsia="Times New Roman" w:hAnsi="Helvetica Neue"/>
                <w:sz w:val="18"/>
                <w:szCs w:val="18"/>
                <w:vertAlign w:val="superscript"/>
              </w:rPr>
              <w:t>†</w:t>
            </w:r>
          </w:p>
        </w:tc>
        <w:tc>
          <w:tcPr>
            <w:tcW w:w="0" w:type="auto"/>
            <w:vAlign w:val="center"/>
            <w:hideMark/>
          </w:tcPr>
          <w:p w14:paraId="6E07EB6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-0.026</w:t>
            </w:r>
          </w:p>
        </w:tc>
      </w:tr>
      <w:tr w:rsidR="00D7477E" w:rsidRPr="00C66B7E" w14:paraId="530E2517" w14:textId="77777777" w:rsidTr="000272C6">
        <w:trPr>
          <w:tblCellSpacing w:w="15" w:type="dxa"/>
        </w:trPr>
        <w:tc>
          <w:tcPr>
            <w:tcW w:w="0" w:type="auto"/>
            <w:vAlign w:val="center"/>
            <w:hideMark/>
          </w:tcPr>
          <w:p w14:paraId="513905A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139AE7FC"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8C25BE1"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(0.146)</w:t>
            </w:r>
          </w:p>
        </w:tc>
        <w:tc>
          <w:tcPr>
            <w:tcW w:w="0" w:type="auto"/>
            <w:vAlign w:val="center"/>
            <w:hideMark/>
          </w:tcPr>
          <w:p w14:paraId="134B9C7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(0.149)</w:t>
            </w:r>
          </w:p>
        </w:tc>
        <w:tc>
          <w:tcPr>
            <w:tcW w:w="0" w:type="auto"/>
            <w:vAlign w:val="center"/>
            <w:hideMark/>
          </w:tcPr>
          <w:p w14:paraId="56BE068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(0.177)</w:t>
            </w:r>
          </w:p>
        </w:tc>
      </w:tr>
      <w:tr w:rsidR="00D7477E" w:rsidRPr="00C66B7E" w14:paraId="639C0270" w14:textId="77777777" w:rsidTr="000272C6">
        <w:trPr>
          <w:tblCellSpacing w:w="15" w:type="dxa"/>
        </w:trPr>
        <w:tc>
          <w:tcPr>
            <w:tcW w:w="0" w:type="auto"/>
            <w:vAlign w:val="center"/>
            <w:hideMark/>
          </w:tcPr>
          <w:p w14:paraId="60B1C356"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Annex-1</w:t>
            </w:r>
          </w:p>
        </w:tc>
        <w:tc>
          <w:tcPr>
            <w:tcW w:w="0" w:type="auto"/>
            <w:vAlign w:val="center"/>
            <w:hideMark/>
          </w:tcPr>
          <w:p w14:paraId="1E9FAE3C"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6EEBEE2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C1CAE3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0.065</w:t>
            </w:r>
          </w:p>
        </w:tc>
        <w:tc>
          <w:tcPr>
            <w:tcW w:w="0" w:type="auto"/>
            <w:vAlign w:val="center"/>
            <w:hideMark/>
          </w:tcPr>
          <w:p w14:paraId="2353DEE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r>
      <w:tr w:rsidR="00D7477E" w:rsidRPr="00C66B7E" w14:paraId="5A9FB7CC" w14:textId="77777777" w:rsidTr="000272C6">
        <w:trPr>
          <w:tblCellSpacing w:w="15" w:type="dxa"/>
        </w:trPr>
        <w:tc>
          <w:tcPr>
            <w:tcW w:w="0" w:type="auto"/>
            <w:vAlign w:val="center"/>
            <w:hideMark/>
          </w:tcPr>
          <w:p w14:paraId="73166271"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CCB8E80"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68268B4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29BB2221"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(0.451)</w:t>
            </w:r>
          </w:p>
        </w:tc>
        <w:tc>
          <w:tcPr>
            <w:tcW w:w="0" w:type="auto"/>
            <w:vAlign w:val="center"/>
            <w:hideMark/>
          </w:tcPr>
          <w:p w14:paraId="0B1909F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r>
      <w:tr w:rsidR="00D7477E" w:rsidRPr="00C66B7E" w14:paraId="50E56C7A" w14:textId="77777777" w:rsidTr="000272C6">
        <w:trPr>
          <w:tblCellSpacing w:w="15" w:type="dxa"/>
        </w:trPr>
        <w:tc>
          <w:tcPr>
            <w:tcW w:w="0" w:type="auto"/>
            <w:vAlign w:val="center"/>
            <w:hideMark/>
          </w:tcPr>
          <w:p w14:paraId="3C5AE500"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EU</w:t>
            </w:r>
          </w:p>
        </w:tc>
        <w:tc>
          <w:tcPr>
            <w:tcW w:w="0" w:type="auto"/>
            <w:vAlign w:val="center"/>
            <w:hideMark/>
          </w:tcPr>
          <w:p w14:paraId="06100D51"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0DB878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70EA711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D00C07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1.021</w:t>
            </w:r>
          </w:p>
        </w:tc>
      </w:tr>
      <w:tr w:rsidR="00D7477E" w:rsidRPr="00C66B7E" w14:paraId="05434E4A" w14:textId="77777777" w:rsidTr="000272C6">
        <w:trPr>
          <w:tblCellSpacing w:w="15" w:type="dxa"/>
        </w:trPr>
        <w:tc>
          <w:tcPr>
            <w:tcW w:w="0" w:type="auto"/>
            <w:vAlign w:val="center"/>
            <w:hideMark/>
          </w:tcPr>
          <w:p w14:paraId="0C7F61E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0DDBD61A"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45B16E9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2ECC48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103CBDA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(0.685)</w:t>
            </w:r>
          </w:p>
        </w:tc>
      </w:tr>
      <w:tr w:rsidR="00D7477E" w:rsidRPr="00C66B7E" w14:paraId="7C374892" w14:textId="77777777" w:rsidTr="000272C6">
        <w:trPr>
          <w:tblCellSpacing w:w="15" w:type="dxa"/>
        </w:trPr>
        <w:tc>
          <w:tcPr>
            <w:tcW w:w="0" w:type="auto"/>
            <w:vAlign w:val="center"/>
            <w:hideMark/>
          </w:tcPr>
          <w:p w14:paraId="021F11FA"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EIG</w:t>
            </w:r>
          </w:p>
        </w:tc>
        <w:tc>
          <w:tcPr>
            <w:tcW w:w="0" w:type="auto"/>
            <w:vAlign w:val="center"/>
            <w:hideMark/>
          </w:tcPr>
          <w:p w14:paraId="7D0153EC"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6FD761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4A8AD7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613AF4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1.591</w:t>
            </w:r>
            <w:r w:rsidRPr="00A461FE">
              <w:rPr>
                <w:rFonts w:ascii="Helvetica Neue" w:eastAsia="Times New Roman" w:hAnsi="Helvetica Neue"/>
                <w:sz w:val="18"/>
                <w:szCs w:val="18"/>
                <w:vertAlign w:val="superscript"/>
              </w:rPr>
              <w:t>†</w:t>
            </w:r>
          </w:p>
        </w:tc>
      </w:tr>
      <w:tr w:rsidR="00D7477E" w:rsidRPr="00C66B7E" w14:paraId="67E03B9C" w14:textId="77777777" w:rsidTr="000272C6">
        <w:trPr>
          <w:tblCellSpacing w:w="15" w:type="dxa"/>
        </w:trPr>
        <w:tc>
          <w:tcPr>
            <w:tcW w:w="0" w:type="auto"/>
            <w:vAlign w:val="center"/>
            <w:hideMark/>
          </w:tcPr>
          <w:p w14:paraId="6FE801D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29ACE00"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77DDA17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0C87B59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D4EECD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(0.830)</w:t>
            </w:r>
          </w:p>
        </w:tc>
      </w:tr>
      <w:tr w:rsidR="00D7477E" w:rsidRPr="00C66B7E" w14:paraId="43D120FC" w14:textId="77777777" w:rsidTr="000272C6">
        <w:trPr>
          <w:tblCellSpacing w:w="15" w:type="dxa"/>
        </w:trPr>
        <w:tc>
          <w:tcPr>
            <w:tcW w:w="0" w:type="auto"/>
            <w:vAlign w:val="center"/>
            <w:hideMark/>
          </w:tcPr>
          <w:p w14:paraId="205BAB29"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Umbrella Group</w:t>
            </w:r>
          </w:p>
        </w:tc>
        <w:tc>
          <w:tcPr>
            <w:tcW w:w="0" w:type="auto"/>
            <w:vAlign w:val="center"/>
            <w:hideMark/>
          </w:tcPr>
          <w:p w14:paraId="77C2156A"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6BBC755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7EDC7B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812C9B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0.673</w:t>
            </w:r>
          </w:p>
        </w:tc>
      </w:tr>
      <w:tr w:rsidR="00D7477E" w:rsidRPr="00C66B7E" w14:paraId="2D43EBFD" w14:textId="77777777" w:rsidTr="000272C6">
        <w:trPr>
          <w:tblCellSpacing w:w="15" w:type="dxa"/>
        </w:trPr>
        <w:tc>
          <w:tcPr>
            <w:tcW w:w="0" w:type="auto"/>
            <w:vAlign w:val="center"/>
            <w:hideMark/>
          </w:tcPr>
          <w:p w14:paraId="48EB438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048A8609"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144C1A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5C5772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13793DC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(0.708)</w:t>
            </w:r>
          </w:p>
        </w:tc>
      </w:tr>
      <w:tr w:rsidR="00D7477E" w:rsidRPr="00C66B7E" w14:paraId="2B0167AD" w14:textId="77777777" w:rsidTr="000272C6">
        <w:trPr>
          <w:tblCellSpacing w:w="15" w:type="dxa"/>
        </w:trPr>
        <w:tc>
          <w:tcPr>
            <w:tcW w:w="0" w:type="auto"/>
            <w:vAlign w:val="center"/>
            <w:hideMark/>
          </w:tcPr>
          <w:p w14:paraId="21C10395"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AOSIS</w:t>
            </w:r>
          </w:p>
        </w:tc>
        <w:tc>
          <w:tcPr>
            <w:tcW w:w="0" w:type="auto"/>
            <w:vAlign w:val="center"/>
            <w:hideMark/>
          </w:tcPr>
          <w:p w14:paraId="04B3273A"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67F4831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2A56950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69EF3F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0.103</w:t>
            </w:r>
          </w:p>
        </w:tc>
      </w:tr>
      <w:tr w:rsidR="00D7477E" w:rsidRPr="00C66B7E" w14:paraId="6540F51D" w14:textId="77777777" w:rsidTr="000272C6">
        <w:trPr>
          <w:tblCellSpacing w:w="15" w:type="dxa"/>
        </w:trPr>
        <w:tc>
          <w:tcPr>
            <w:tcW w:w="0" w:type="auto"/>
            <w:vAlign w:val="center"/>
            <w:hideMark/>
          </w:tcPr>
          <w:p w14:paraId="6FF32CB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F084725"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B9E334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F2206A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766290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(0.653)</w:t>
            </w:r>
          </w:p>
        </w:tc>
      </w:tr>
      <w:tr w:rsidR="00D7477E" w:rsidRPr="00C66B7E" w14:paraId="42769AD9" w14:textId="77777777" w:rsidTr="000272C6">
        <w:trPr>
          <w:tblCellSpacing w:w="15" w:type="dxa"/>
        </w:trPr>
        <w:tc>
          <w:tcPr>
            <w:tcW w:w="0" w:type="auto"/>
            <w:vAlign w:val="center"/>
            <w:hideMark/>
          </w:tcPr>
          <w:p w14:paraId="0808583E"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African Group</w:t>
            </w:r>
          </w:p>
        </w:tc>
        <w:tc>
          <w:tcPr>
            <w:tcW w:w="0" w:type="auto"/>
            <w:vAlign w:val="center"/>
            <w:hideMark/>
          </w:tcPr>
          <w:p w14:paraId="432DFBEB"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626457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1543603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4CFC99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-0.453</w:t>
            </w:r>
          </w:p>
        </w:tc>
      </w:tr>
      <w:tr w:rsidR="00D7477E" w:rsidRPr="00C66B7E" w14:paraId="33D7A853" w14:textId="77777777" w:rsidTr="000272C6">
        <w:trPr>
          <w:tblCellSpacing w:w="15" w:type="dxa"/>
        </w:trPr>
        <w:tc>
          <w:tcPr>
            <w:tcW w:w="0" w:type="auto"/>
            <w:vAlign w:val="center"/>
            <w:hideMark/>
          </w:tcPr>
          <w:p w14:paraId="5B1F589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C975A72"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3575B85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002D647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8738C3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(0.492)</w:t>
            </w:r>
          </w:p>
        </w:tc>
      </w:tr>
      <w:tr w:rsidR="00D7477E" w:rsidRPr="00C66B7E" w14:paraId="5DDAE42C" w14:textId="77777777" w:rsidTr="000272C6">
        <w:trPr>
          <w:tblCellSpacing w:w="15" w:type="dxa"/>
        </w:trPr>
        <w:tc>
          <w:tcPr>
            <w:tcW w:w="0" w:type="auto"/>
            <w:vAlign w:val="center"/>
            <w:hideMark/>
          </w:tcPr>
          <w:p w14:paraId="736147CC"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Arab Group</w:t>
            </w:r>
          </w:p>
        </w:tc>
        <w:tc>
          <w:tcPr>
            <w:tcW w:w="0" w:type="auto"/>
            <w:vAlign w:val="center"/>
            <w:hideMark/>
          </w:tcPr>
          <w:p w14:paraId="760C6088"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53E0325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AF769C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0A2BA8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-0.875</w:t>
            </w:r>
          </w:p>
        </w:tc>
      </w:tr>
      <w:tr w:rsidR="00D7477E" w:rsidRPr="00C66B7E" w14:paraId="117CF2AA" w14:textId="77777777" w:rsidTr="000272C6">
        <w:trPr>
          <w:tblCellSpacing w:w="15" w:type="dxa"/>
        </w:trPr>
        <w:tc>
          <w:tcPr>
            <w:tcW w:w="0" w:type="auto"/>
            <w:vAlign w:val="center"/>
            <w:hideMark/>
          </w:tcPr>
          <w:p w14:paraId="317053FC"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3D52C8E2"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2BF153E1"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642BA70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79B435B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(0.736)</w:t>
            </w:r>
          </w:p>
        </w:tc>
      </w:tr>
      <w:tr w:rsidR="00D7477E" w:rsidRPr="00C66B7E" w14:paraId="0B70DDDF" w14:textId="77777777" w:rsidTr="000272C6">
        <w:trPr>
          <w:tblCellSpacing w:w="15" w:type="dxa"/>
        </w:trPr>
        <w:tc>
          <w:tcPr>
            <w:tcW w:w="0" w:type="auto"/>
            <w:vAlign w:val="center"/>
            <w:hideMark/>
          </w:tcPr>
          <w:p w14:paraId="0176271F"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G77+China</w:t>
            </w:r>
          </w:p>
        </w:tc>
        <w:tc>
          <w:tcPr>
            <w:tcW w:w="0" w:type="auto"/>
            <w:vAlign w:val="center"/>
            <w:hideMark/>
          </w:tcPr>
          <w:p w14:paraId="2CC78F0E"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7EC7C7C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5149064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7982011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0.025</w:t>
            </w:r>
          </w:p>
        </w:tc>
      </w:tr>
      <w:tr w:rsidR="00D7477E" w:rsidRPr="00C66B7E" w14:paraId="210E609A" w14:textId="77777777" w:rsidTr="000272C6">
        <w:trPr>
          <w:tblCellSpacing w:w="15" w:type="dxa"/>
        </w:trPr>
        <w:tc>
          <w:tcPr>
            <w:tcW w:w="0" w:type="auto"/>
            <w:vAlign w:val="center"/>
            <w:hideMark/>
          </w:tcPr>
          <w:p w14:paraId="03FC7A1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07E3D803" w14:textId="77777777" w:rsidR="00D7477E" w:rsidRPr="00A461FE" w:rsidRDefault="00D7477E" w:rsidP="00A461FE">
            <w:pPr>
              <w:spacing w:after="0" w:line="240" w:lineRule="auto"/>
              <w:contextualSpacing/>
              <w:rPr>
                <w:rFonts w:ascii="Helvetica Neue" w:eastAsia="Times New Roman" w:hAnsi="Helvetica Neue"/>
                <w:sz w:val="18"/>
                <w:szCs w:val="18"/>
              </w:rPr>
            </w:pPr>
          </w:p>
        </w:tc>
        <w:tc>
          <w:tcPr>
            <w:tcW w:w="0" w:type="auto"/>
            <w:vAlign w:val="center"/>
            <w:hideMark/>
          </w:tcPr>
          <w:p w14:paraId="4AE2ABE7"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74E99B5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vAlign w:val="center"/>
            <w:hideMark/>
          </w:tcPr>
          <w:p w14:paraId="40F8BA4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(0.712)</w:t>
            </w:r>
          </w:p>
        </w:tc>
      </w:tr>
      <w:tr w:rsidR="00D7477E" w:rsidRPr="00C66B7E" w14:paraId="3CCFC641" w14:textId="77777777" w:rsidTr="000272C6">
        <w:trPr>
          <w:tblCellSpacing w:w="15" w:type="dxa"/>
        </w:trPr>
        <w:tc>
          <w:tcPr>
            <w:tcW w:w="0" w:type="auto"/>
            <w:vAlign w:val="center"/>
            <w:hideMark/>
          </w:tcPr>
          <w:p w14:paraId="3F9CB9A1"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Constant</w:t>
            </w:r>
          </w:p>
        </w:tc>
        <w:tc>
          <w:tcPr>
            <w:tcW w:w="0" w:type="auto"/>
            <w:vAlign w:val="center"/>
            <w:hideMark/>
          </w:tcPr>
          <w:p w14:paraId="7A8A2C7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-1.453</w:t>
            </w:r>
            <w:r w:rsidRPr="00A461FE">
              <w:rPr>
                <w:rFonts w:ascii="Helvetica Neue" w:eastAsia="Times New Roman" w:hAnsi="Helvetica Neue"/>
                <w:sz w:val="18"/>
                <w:szCs w:val="18"/>
                <w:vertAlign w:val="superscript"/>
              </w:rPr>
              <w:t>***</w:t>
            </w:r>
          </w:p>
        </w:tc>
        <w:tc>
          <w:tcPr>
            <w:tcW w:w="0" w:type="auto"/>
            <w:vAlign w:val="center"/>
            <w:hideMark/>
          </w:tcPr>
          <w:p w14:paraId="21D9401B"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-3.669</w:t>
            </w:r>
            <w:r w:rsidRPr="00A461FE">
              <w:rPr>
                <w:rFonts w:ascii="Helvetica Neue" w:eastAsia="Times New Roman" w:hAnsi="Helvetica Neue"/>
                <w:sz w:val="18"/>
                <w:szCs w:val="18"/>
                <w:vertAlign w:val="superscript"/>
              </w:rPr>
              <w:t>**</w:t>
            </w:r>
          </w:p>
        </w:tc>
        <w:tc>
          <w:tcPr>
            <w:tcW w:w="0" w:type="auto"/>
            <w:vAlign w:val="center"/>
            <w:hideMark/>
          </w:tcPr>
          <w:p w14:paraId="267D01FC"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-3.587</w:t>
            </w:r>
            <w:r w:rsidRPr="00A461FE">
              <w:rPr>
                <w:rFonts w:ascii="Helvetica Neue" w:eastAsia="Times New Roman" w:hAnsi="Helvetica Neue"/>
                <w:sz w:val="18"/>
                <w:szCs w:val="18"/>
                <w:vertAlign w:val="superscript"/>
              </w:rPr>
              <w:t>*</w:t>
            </w:r>
          </w:p>
        </w:tc>
        <w:tc>
          <w:tcPr>
            <w:tcW w:w="0" w:type="auto"/>
            <w:vAlign w:val="center"/>
            <w:hideMark/>
          </w:tcPr>
          <w:p w14:paraId="24C1E08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-2.451</w:t>
            </w:r>
          </w:p>
        </w:tc>
      </w:tr>
      <w:tr w:rsidR="00D7477E" w:rsidRPr="00C66B7E" w14:paraId="1E7E3A0F" w14:textId="77777777" w:rsidTr="000272C6">
        <w:trPr>
          <w:tblCellSpacing w:w="15" w:type="dxa"/>
        </w:trPr>
        <w:tc>
          <w:tcPr>
            <w:tcW w:w="0" w:type="auto"/>
            <w:tcBorders>
              <w:bottom w:val="single" w:sz="4" w:space="0" w:color="auto"/>
            </w:tcBorders>
            <w:vAlign w:val="center"/>
            <w:hideMark/>
          </w:tcPr>
          <w:p w14:paraId="09F5875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p>
        </w:tc>
        <w:tc>
          <w:tcPr>
            <w:tcW w:w="0" w:type="auto"/>
            <w:tcBorders>
              <w:bottom w:val="single" w:sz="4" w:space="0" w:color="auto"/>
            </w:tcBorders>
            <w:vAlign w:val="center"/>
            <w:hideMark/>
          </w:tcPr>
          <w:p w14:paraId="2B55619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(0.330)</w:t>
            </w:r>
          </w:p>
        </w:tc>
        <w:tc>
          <w:tcPr>
            <w:tcW w:w="0" w:type="auto"/>
            <w:tcBorders>
              <w:bottom w:val="single" w:sz="4" w:space="0" w:color="auto"/>
            </w:tcBorders>
            <w:vAlign w:val="center"/>
            <w:hideMark/>
          </w:tcPr>
          <w:p w14:paraId="058D503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(1.313)</w:t>
            </w:r>
          </w:p>
        </w:tc>
        <w:tc>
          <w:tcPr>
            <w:tcW w:w="0" w:type="auto"/>
            <w:tcBorders>
              <w:bottom w:val="single" w:sz="4" w:space="0" w:color="auto"/>
            </w:tcBorders>
            <w:vAlign w:val="center"/>
            <w:hideMark/>
          </w:tcPr>
          <w:p w14:paraId="194B4BF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(1.418)</w:t>
            </w:r>
          </w:p>
        </w:tc>
        <w:tc>
          <w:tcPr>
            <w:tcW w:w="0" w:type="auto"/>
            <w:tcBorders>
              <w:bottom w:val="single" w:sz="4" w:space="0" w:color="auto"/>
            </w:tcBorders>
            <w:vAlign w:val="center"/>
            <w:hideMark/>
          </w:tcPr>
          <w:p w14:paraId="78ACF69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(1.645)</w:t>
            </w:r>
          </w:p>
        </w:tc>
      </w:tr>
      <w:tr w:rsidR="00D7477E" w:rsidRPr="00C66B7E" w14:paraId="33D18D70" w14:textId="77777777" w:rsidTr="000272C6">
        <w:trPr>
          <w:tblCellSpacing w:w="15" w:type="dxa"/>
        </w:trPr>
        <w:tc>
          <w:tcPr>
            <w:tcW w:w="0" w:type="auto"/>
            <w:vAlign w:val="center"/>
            <w:hideMark/>
          </w:tcPr>
          <w:p w14:paraId="6B861482"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Time-fixed effects</w:t>
            </w:r>
          </w:p>
        </w:tc>
        <w:tc>
          <w:tcPr>
            <w:tcW w:w="0" w:type="auto"/>
            <w:vAlign w:val="center"/>
            <w:hideMark/>
          </w:tcPr>
          <w:p w14:paraId="11CDAED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Yes</w:t>
            </w:r>
          </w:p>
        </w:tc>
        <w:tc>
          <w:tcPr>
            <w:tcW w:w="0" w:type="auto"/>
            <w:vAlign w:val="center"/>
            <w:hideMark/>
          </w:tcPr>
          <w:p w14:paraId="1ABA6D5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Yes</w:t>
            </w:r>
          </w:p>
        </w:tc>
        <w:tc>
          <w:tcPr>
            <w:tcW w:w="0" w:type="auto"/>
            <w:vAlign w:val="center"/>
            <w:hideMark/>
          </w:tcPr>
          <w:p w14:paraId="7D026624"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Yes</w:t>
            </w:r>
          </w:p>
        </w:tc>
        <w:tc>
          <w:tcPr>
            <w:tcW w:w="0" w:type="auto"/>
            <w:vAlign w:val="center"/>
            <w:hideMark/>
          </w:tcPr>
          <w:p w14:paraId="60157FB8"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Yes</w:t>
            </w:r>
          </w:p>
        </w:tc>
      </w:tr>
      <w:tr w:rsidR="00D7477E" w:rsidRPr="00C66B7E" w14:paraId="0A118F7D" w14:textId="77777777" w:rsidTr="000272C6">
        <w:trPr>
          <w:tblCellSpacing w:w="15" w:type="dxa"/>
        </w:trPr>
        <w:tc>
          <w:tcPr>
            <w:tcW w:w="0" w:type="auto"/>
            <w:vAlign w:val="center"/>
            <w:hideMark/>
          </w:tcPr>
          <w:p w14:paraId="092BC221"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No. of countries</w:t>
            </w:r>
          </w:p>
        </w:tc>
        <w:tc>
          <w:tcPr>
            <w:tcW w:w="0" w:type="auto"/>
            <w:vAlign w:val="center"/>
            <w:hideMark/>
          </w:tcPr>
          <w:p w14:paraId="6EC3278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94</w:t>
            </w:r>
          </w:p>
        </w:tc>
        <w:tc>
          <w:tcPr>
            <w:tcW w:w="0" w:type="auto"/>
            <w:vAlign w:val="center"/>
            <w:hideMark/>
          </w:tcPr>
          <w:p w14:paraId="4FD15BEF"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87</w:t>
            </w:r>
          </w:p>
        </w:tc>
        <w:tc>
          <w:tcPr>
            <w:tcW w:w="0" w:type="auto"/>
            <w:vAlign w:val="center"/>
            <w:hideMark/>
          </w:tcPr>
          <w:p w14:paraId="2DC0C8A6"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87</w:t>
            </w:r>
          </w:p>
        </w:tc>
        <w:tc>
          <w:tcPr>
            <w:tcW w:w="0" w:type="auto"/>
            <w:vAlign w:val="center"/>
            <w:hideMark/>
          </w:tcPr>
          <w:p w14:paraId="57DE669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87</w:t>
            </w:r>
          </w:p>
        </w:tc>
      </w:tr>
      <w:tr w:rsidR="00D7477E" w:rsidRPr="00C66B7E" w14:paraId="7B947FE7" w14:textId="77777777" w:rsidTr="000272C6">
        <w:trPr>
          <w:tblCellSpacing w:w="15" w:type="dxa"/>
        </w:trPr>
        <w:tc>
          <w:tcPr>
            <w:tcW w:w="0" w:type="auto"/>
            <w:vAlign w:val="center"/>
            <w:hideMark/>
          </w:tcPr>
          <w:p w14:paraId="5EBA5479"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N</w:t>
            </w:r>
          </w:p>
        </w:tc>
        <w:tc>
          <w:tcPr>
            <w:tcW w:w="0" w:type="auto"/>
            <w:vAlign w:val="center"/>
            <w:hideMark/>
          </w:tcPr>
          <w:p w14:paraId="2D478A4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505</w:t>
            </w:r>
          </w:p>
        </w:tc>
        <w:tc>
          <w:tcPr>
            <w:tcW w:w="0" w:type="auto"/>
            <w:vAlign w:val="center"/>
            <w:hideMark/>
          </w:tcPr>
          <w:p w14:paraId="2C90F4A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479</w:t>
            </w:r>
          </w:p>
        </w:tc>
        <w:tc>
          <w:tcPr>
            <w:tcW w:w="0" w:type="auto"/>
            <w:vAlign w:val="center"/>
            <w:hideMark/>
          </w:tcPr>
          <w:p w14:paraId="500768B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479</w:t>
            </w:r>
          </w:p>
        </w:tc>
        <w:tc>
          <w:tcPr>
            <w:tcW w:w="0" w:type="auto"/>
            <w:vAlign w:val="center"/>
            <w:hideMark/>
          </w:tcPr>
          <w:p w14:paraId="4749F6F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479</w:t>
            </w:r>
          </w:p>
        </w:tc>
      </w:tr>
      <w:tr w:rsidR="00D7477E" w:rsidRPr="00C66B7E" w14:paraId="5C4888E3" w14:textId="77777777" w:rsidTr="000272C6">
        <w:trPr>
          <w:tblCellSpacing w:w="15" w:type="dxa"/>
        </w:trPr>
        <w:tc>
          <w:tcPr>
            <w:tcW w:w="0" w:type="auto"/>
            <w:vAlign w:val="center"/>
            <w:hideMark/>
          </w:tcPr>
          <w:p w14:paraId="0AFBABC5"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Log Likelihood</w:t>
            </w:r>
          </w:p>
        </w:tc>
        <w:tc>
          <w:tcPr>
            <w:tcW w:w="0" w:type="auto"/>
            <w:vAlign w:val="center"/>
            <w:hideMark/>
          </w:tcPr>
          <w:p w14:paraId="73F958F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-291.985</w:t>
            </w:r>
          </w:p>
        </w:tc>
        <w:tc>
          <w:tcPr>
            <w:tcW w:w="0" w:type="auto"/>
            <w:vAlign w:val="center"/>
            <w:hideMark/>
          </w:tcPr>
          <w:p w14:paraId="3FD5EE1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-270.031</w:t>
            </w:r>
          </w:p>
        </w:tc>
        <w:tc>
          <w:tcPr>
            <w:tcW w:w="0" w:type="auto"/>
            <w:vAlign w:val="center"/>
            <w:hideMark/>
          </w:tcPr>
          <w:p w14:paraId="0D1CC35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-270.030</w:t>
            </w:r>
          </w:p>
        </w:tc>
        <w:tc>
          <w:tcPr>
            <w:tcW w:w="0" w:type="auto"/>
            <w:vAlign w:val="center"/>
            <w:hideMark/>
          </w:tcPr>
          <w:p w14:paraId="237F0DFE"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-265.710</w:t>
            </w:r>
          </w:p>
        </w:tc>
      </w:tr>
      <w:tr w:rsidR="00D7477E" w:rsidRPr="00C66B7E" w14:paraId="4724D004" w14:textId="77777777" w:rsidTr="000272C6">
        <w:trPr>
          <w:tblCellSpacing w:w="15" w:type="dxa"/>
        </w:trPr>
        <w:tc>
          <w:tcPr>
            <w:tcW w:w="0" w:type="auto"/>
            <w:vAlign w:val="center"/>
            <w:hideMark/>
          </w:tcPr>
          <w:p w14:paraId="65B84E78"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AIC</w:t>
            </w:r>
          </w:p>
        </w:tc>
        <w:tc>
          <w:tcPr>
            <w:tcW w:w="0" w:type="auto"/>
            <w:vAlign w:val="center"/>
            <w:hideMark/>
          </w:tcPr>
          <w:p w14:paraId="6AA741E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605.970</w:t>
            </w:r>
          </w:p>
        </w:tc>
        <w:tc>
          <w:tcPr>
            <w:tcW w:w="0" w:type="auto"/>
            <w:vAlign w:val="center"/>
            <w:hideMark/>
          </w:tcPr>
          <w:p w14:paraId="2D986C33"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574.062</w:t>
            </w:r>
          </w:p>
        </w:tc>
        <w:tc>
          <w:tcPr>
            <w:tcW w:w="0" w:type="auto"/>
            <w:vAlign w:val="center"/>
            <w:hideMark/>
          </w:tcPr>
          <w:p w14:paraId="4B7BB13A"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576.060</w:t>
            </w:r>
          </w:p>
        </w:tc>
        <w:tc>
          <w:tcPr>
            <w:tcW w:w="0" w:type="auto"/>
            <w:vAlign w:val="center"/>
            <w:hideMark/>
          </w:tcPr>
          <w:p w14:paraId="634AC999"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579.420</w:t>
            </w:r>
          </w:p>
        </w:tc>
      </w:tr>
      <w:tr w:rsidR="00D7477E" w:rsidRPr="00C66B7E" w14:paraId="5C82C634" w14:textId="77777777" w:rsidTr="000272C6">
        <w:trPr>
          <w:tblCellSpacing w:w="15" w:type="dxa"/>
        </w:trPr>
        <w:tc>
          <w:tcPr>
            <w:tcW w:w="0" w:type="auto"/>
            <w:tcBorders>
              <w:bottom w:val="single" w:sz="4" w:space="0" w:color="auto"/>
            </w:tcBorders>
            <w:vAlign w:val="center"/>
            <w:hideMark/>
          </w:tcPr>
          <w:p w14:paraId="6A4D16B2"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BIC</w:t>
            </w:r>
          </w:p>
        </w:tc>
        <w:tc>
          <w:tcPr>
            <w:tcW w:w="0" w:type="auto"/>
            <w:tcBorders>
              <w:bottom w:val="single" w:sz="4" w:space="0" w:color="auto"/>
            </w:tcBorders>
            <w:vAlign w:val="center"/>
            <w:hideMark/>
          </w:tcPr>
          <w:p w14:paraId="2A6CA46D"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652.440</w:t>
            </w:r>
          </w:p>
        </w:tc>
        <w:tc>
          <w:tcPr>
            <w:tcW w:w="0" w:type="auto"/>
            <w:tcBorders>
              <w:bottom w:val="single" w:sz="4" w:space="0" w:color="auto"/>
            </w:tcBorders>
            <w:vAlign w:val="center"/>
            <w:hideMark/>
          </w:tcPr>
          <w:p w14:paraId="24ECA372"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644.981</w:t>
            </w:r>
          </w:p>
        </w:tc>
        <w:tc>
          <w:tcPr>
            <w:tcW w:w="0" w:type="auto"/>
            <w:tcBorders>
              <w:bottom w:val="single" w:sz="4" w:space="0" w:color="auto"/>
            </w:tcBorders>
            <w:vAlign w:val="center"/>
            <w:hideMark/>
          </w:tcPr>
          <w:p w14:paraId="25470895"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651.150</w:t>
            </w:r>
          </w:p>
        </w:tc>
        <w:tc>
          <w:tcPr>
            <w:tcW w:w="0" w:type="auto"/>
            <w:tcBorders>
              <w:bottom w:val="single" w:sz="4" w:space="0" w:color="auto"/>
            </w:tcBorders>
            <w:vAlign w:val="center"/>
            <w:hideMark/>
          </w:tcPr>
          <w:p w14:paraId="31211080" w14:textId="77777777" w:rsidR="00D7477E" w:rsidRPr="00A461FE" w:rsidRDefault="00D7477E" w:rsidP="00A461FE">
            <w:pPr>
              <w:spacing w:after="0" w:line="240" w:lineRule="auto"/>
              <w:contextualSpacing/>
              <w:jc w:val="center"/>
              <w:rPr>
                <w:rFonts w:ascii="Helvetica Neue" w:eastAsia="Times New Roman" w:hAnsi="Helvetica Neue"/>
                <w:sz w:val="18"/>
                <w:szCs w:val="18"/>
              </w:rPr>
            </w:pPr>
            <w:r w:rsidRPr="00A461FE">
              <w:rPr>
                <w:rFonts w:ascii="Helvetica Neue" w:eastAsia="Times New Roman" w:hAnsi="Helvetica Neue"/>
                <w:sz w:val="18"/>
                <w:szCs w:val="18"/>
              </w:rPr>
              <w:t>679.541</w:t>
            </w:r>
          </w:p>
        </w:tc>
      </w:tr>
      <w:tr w:rsidR="00D7477E" w:rsidRPr="00C66B7E" w14:paraId="23509C3B" w14:textId="77777777" w:rsidTr="000272C6">
        <w:trPr>
          <w:tblCellSpacing w:w="15" w:type="dxa"/>
        </w:trPr>
        <w:tc>
          <w:tcPr>
            <w:tcW w:w="0" w:type="auto"/>
            <w:vAlign w:val="center"/>
            <w:hideMark/>
          </w:tcPr>
          <w:p w14:paraId="1FFAB294"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rPr>
              <w:t>Significance level</w:t>
            </w:r>
          </w:p>
        </w:tc>
        <w:tc>
          <w:tcPr>
            <w:tcW w:w="0" w:type="auto"/>
            <w:gridSpan w:val="4"/>
            <w:vAlign w:val="center"/>
            <w:hideMark/>
          </w:tcPr>
          <w:p w14:paraId="6FA18AA4" w14:textId="77777777" w:rsidR="00D7477E" w:rsidRPr="00A461FE" w:rsidRDefault="00D7477E" w:rsidP="00A461FE">
            <w:pPr>
              <w:spacing w:after="0" w:line="240" w:lineRule="auto"/>
              <w:contextualSpacing/>
              <w:rPr>
                <w:rFonts w:ascii="Helvetica Neue" w:eastAsia="Times New Roman" w:hAnsi="Helvetica Neue"/>
                <w:sz w:val="18"/>
                <w:szCs w:val="18"/>
              </w:rPr>
            </w:pPr>
            <w:r w:rsidRPr="00A461FE">
              <w:rPr>
                <w:rFonts w:ascii="Helvetica Neue" w:eastAsia="Times New Roman" w:hAnsi="Helvetica Neue"/>
                <w:sz w:val="18"/>
                <w:szCs w:val="18"/>
                <w:vertAlign w:val="superscript"/>
              </w:rPr>
              <w:t>†</w:t>
            </w:r>
            <w:r w:rsidRPr="00A461FE">
              <w:rPr>
                <w:rFonts w:ascii="Helvetica Neue" w:eastAsia="Times New Roman" w:hAnsi="Helvetica Neue"/>
                <w:sz w:val="18"/>
                <w:szCs w:val="18"/>
              </w:rPr>
              <w:t>p &lt; .1</w:t>
            </w:r>
            <w:r w:rsidRPr="00A461FE">
              <w:rPr>
                <w:rFonts w:ascii="Helvetica Neue" w:eastAsia="Times New Roman" w:hAnsi="Helvetica Neue"/>
                <w:sz w:val="18"/>
                <w:szCs w:val="18"/>
                <w:lang w:val="en-US"/>
              </w:rPr>
              <w:t xml:space="preserve">; </w:t>
            </w:r>
            <w:r w:rsidRPr="00A461FE">
              <w:rPr>
                <w:rFonts w:ascii="Helvetica Neue" w:eastAsia="Times New Roman" w:hAnsi="Helvetica Neue"/>
                <w:sz w:val="18"/>
                <w:szCs w:val="18"/>
                <w:vertAlign w:val="superscript"/>
              </w:rPr>
              <w:t>*</w:t>
            </w:r>
            <w:r w:rsidRPr="00A461FE">
              <w:rPr>
                <w:rFonts w:ascii="Helvetica Neue" w:eastAsia="Times New Roman" w:hAnsi="Helvetica Neue"/>
                <w:sz w:val="18"/>
                <w:szCs w:val="18"/>
              </w:rPr>
              <w:t>p &lt; .</w:t>
            </w:r>
            <w:r w:rsidRPr="00A461FE">
              <w:rPr>
                <w:rFonts w:ascii="Helvetica Neue" w:eastAsia="Times New Roman" w:hAnsi="Helvetica Neue"/>
                <w:sz w:val="18"/>
                <w:szCs w:val="18"/>
                <w:lang w:val="en-US"/>
              </w:rPr>
              <w:t>05</w:t>
            </w:r>
            <w:r w:rsidRPr="00A461FE">
              <w:rPr>
                <w:rFonts w:ascii="Helvetica Neue" w:eastAsia="Times New Roman" w:hAnsi="Helvetica Neue"/>
                <w:sz w:val="18"/>
                <w:szCs w:val="18"/>
              </w:rPr>
              <w:t xml:space="preserve">; </w:t>
            </w:r>
            <w:r w:rsidRPr="00A461FE">
              <w:rPr>
                <w:rFonts w:ascii="Helvetica Neue" w:eastAsia="Times New Roman" w:hAnsi="Helvetica Neue"/>
                <w:sz w:val="18"/>
                <w:szCs w:val="18"/>
                <w:vertAlign w:val="superscript"/>
              </w:rPr>
              <w:t>**</w:t>
            </w:r>
            <w:r w:rsidRPr="00A461FE">
              <w:rPr>
                <w:rFonts w:ascii="Helvetica Neue" w:eastAsia="Times New Roman" w:hAnsi="Helvetica Neue"/>
                <w:sz w:val="18"/>
                <w:szCs w:val="18"/>
              </w:rPr>
              <w:t>p &lt; .0</w:t>
            </w:r>
            <w:r w:rsidRPr="00A461FE">
              <w:rPr>
                <w:rFonts w:ascii="Helvetica Neue" w:eastAsia="Times New Roman" w:hAnsi="Helvetica Neue"/>
                <w:sz w:val="18"/>
                <w:szCs w:val="18"/>
                <w:lang w:val="en-US"/>
              </w:rPr>
              <w:t>1</w:t>
            </w:r>
            <w:r w:rsidRPr="00A461FE">
              <w:rPr>
                <w:rFonts w:ascii="Helvetica Neue" w:eastAsia="Times New Roman" w:hAnsi="Helvetica Neue"/>
                <w:sz w:val="18"/>
                <w:szCs w:val="18"/>
              </w:rPr>
              <w:t xml:space="preserve">; </w:t>
            </w:r>
            <w:r w:rsidRPr="00A461FE">
              <w:rPr>
                <w:rFonts w:ascii="Helvetica Neue" w:eastAsia="Times New Roman" w:hAnsi="Helvetica Neue"/>
                <w:sz w:val="18"/>
                <w:szCs w:val="18"/>
                <w:vertAlign w:val="superscript"/>
              </w:rPr>
              <w:t>***</w:t>
            </w:r>
            <w:r w:rsidRPr="00A461FE">
              <w:rPr>
                <w:rFonts w:ascii="Helvetica Neue" w:eastAsia="Times New Roman" w:hAnsi="Helvetica Neue"/>
                <w:sz w:val="18"/>
                <w:szCs w:val="18"/>
              </w:rPr>
              <w:t>p &lt; .0</w:t>
            </w:r>
            <w:r w:rsidRPr="00A461FE">
              <w:rPr>
                <w:rFonts w:ascii="Helvetica Neue" w:eastAsia="Times New Roman" w:hAnsi="Helvetica Neue"/>
                <w:sz w:val="18"/>
                <w:szCs w:val="18"/>
                <w:lang w:val="en-US"/>
              </w:rPr>
              <w:t>0</w:t>
            </w:r>
            <w:r w:rsidRPr="00A461FE">
              <w:rPr>
                <w:rFonts w:ascii="Helvetica Neue" w:eastAsia="Times New Roman" w:hAnsi="Helvetica Neue"/>
                <w:sz w:val="18"/>
                <w:szCs w:val="18"/>
              </w:rPr>
              <w:t>1</w:t>
            </w:r>
          </w:p>
        </w:tc>
      </w:tr>
    </w:tbl>
    <w:p w14:paraId="30103BB5" w14:textId="77777777" w:rsidR="00D7477E" w:rsidRPr="000272C6" w:rsidRDefault="00D7477E" w:rsidP="00D7477E">
      <w:pPr>
        <w:rPr>
          <w:lang w:val="en-GB"/>
        </w:rPr>
      </w:pPr>
    </w:p>
    <w:p w14:paraId="3D071B9C" w14:textId="77777777" w:rsidR="00570278" w:rsidRPr="006B0040" w:rsidRDefault="00570278" w:rsidP="00570278">
      <w:pPr>
        <w:spacing w:after="0" w:line="240" w:lineRule="auto"/>
        <w:rPr>
          <w:lang w:val="en-GB"/>
        </w:rPr>
      </w:pPr>
      <w:r w:rsidRPr="006B0040">
        <w:rPr>
          <w:lang w:val="en-GB"/>
        </w:rPr>
        <w:br w:type="page"/>
      </w:r>
    </w:p>
    <w:p w14:paraId="54BB05EA" w14:textId="5956898A" w:rsidR="00570278" w:rsidRPr="00EA1562" w:rsidRDefault="004307B2" w:rsidP="00570278">
      <w:pPr>
        <w:jc w:val="center"/>
        <w:rPr>
          <w:b/>
          <w:bCs/>
          <w:lang w:val="en-GB"/>
        </w:rPr>
      </w:pPr>
      <w:r>
        <w:rPr>
          <w:b/>
          <w:bCs/>
          <w:lang w:val="en-GB"/>
        </w:rPr>
        <w:lastRenderedPageBreak/>
        <w:t>Supplementary Material</w:t>
      </w:r>
      <w:r w:rsidR="00570278" w:rsidRPr="00EA1562">
        <w:rPr>
          <w:b/>
          <w:bCs/>
          <w:lang w:val="en-GB"/>
        </w:rPr>
        <w:t xml:space="preserve"> </w:t>
      </w:r>
      <w:r>
        <w:rPr>
          <w:b/>
          <w:bCs/>
          <w:lang w:val="en-GB"/>
        </w:rPr>
        <w:t xml:space="preserve">Section </w:t>
      </w:r>
      <w:r w:rsidR="00570278" w:rsidRPr="00EA1562">
        <w:rPr>
          <w:b/>
          <w:bCs/>
          <w:lang w:val="en-GB"/>
        </w:rPr>
        <w:t>2: Methodology of textual analysis</w:t>
      </w:r>
    </w:p>
    <w:p w14:paraId="25DEBE79" w14:textId="77777777" w:rsidR="00570278" w:rsidRPr="00EA1562" w:rsidRDefault="00570278" w:rsidP="00570278">
      <w:pPr>
        <w:autoSpaceDE w:val="0"/>
        <w:autoSpaceDN w:val="0"/>
        <w:adjustRightInd w:val="0"/>
        <w:spacing w:line="240" w:lineRule="auto"/>
        <w:rPr>
          <w:rFonts w:eastAsia="Calibri"/>
          <w:b/>
          <w:bCs/>
          <w:lang w:val="en-GB"/>
        </w:rPr>
      </w:pPr>
      <w:r w:rsidRPr="00EA1562">
        <w:rPr>
          <w:rFonts w:eastAsia="Calibri"/>
          <w:b/>
          <w:bCs/>
          <w:lang w:val="en-GB"/>
        </w:rPr>
        <w:t>A2.1) Green growth codebook</w:t>
      </w:r>
    </w:p>
    <w:p w14:paraId="6D3DE0FA" w14:textId="77777777" w:rsidR="00570278" w:rsidRPr="00EA1562" w:rsidRDefault="00570278" w:rsidP="00570278">
      <w:pPr>
        <w:autoSpaceDE w:val="0"/>
        <w:autoSpaceDN w:val="0"/>
        <w:adjustRightInd w:val="0"/>
        <w:spacing w:line="240" w:lineRule="auto"/>
        <w:jc w:val="center"/>
        <w:rPr>
          <w:rFonts w:eastAsia="Calibri"/>
          <w:lang w:val="en-GB"/>
        </w:rPr>
      </w:pPr>
    </w:p>
    <w:p w14:paraId="79ECB96C"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 xml:space="preserve">In the following, you will be presented with paragraphs from national diplomatic statements in international climate negotiations. We will ask you to read each paragraph and then answer the question whether the excerpt can be classified as entailing the green growth concept. </w:t>
      </w:r>
    </w:p>
    <w:p w14:paraId="099265F0" w14:textId="77777777" w:rsidR="00570278" w:rsidRPr="00EA1562" w:rsidRDefault="00570278" w:rsidP="00570278">
      <w:pPr>
        <w:autoSpaceDE w:val="0"/>
        <w:autoSpaceDN w:val="0"/>
        <w:adjustRightInd w:val="0"/>
        <w:spacing w:line="240" w:lineRule="auto"/>
        <w:rPr>
          <w:rFonts w:eastAsia="Calibri"/>
          <w:lang w:val="en-GB"/>
        </w:rPr>
      </w:pPr>
    </w:p>
    <w:p w14:paraId="505D6BD9"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u w:val="single"/>
          <w:lang w:val="en-GB"/>
        </w:rPr>
        <w:t>Definition Green growth</w:t>
      </w:r>
      <w:r w:rsidRPr="00EA1562">
        <w:rPr>
          <w:rFonts w:eastAsia="Calibri"/>
          <w:lang w:val="en-GB"/>
        </w:rPr>
        <w:t xml:space="preserve">: ‘Green growth is a concept highlighting the mutual beneficial relationship between economic growth and climate protection’. </w:t>
      </w:r>
    </w:p>
    <w:p w14:paraId="2AFF3E7F"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 xml:space="preserve">A paragraph is considered to be green growth if it entails both references to climate or environmental protection and the economy or economic growth – the </w:t>
      </w:r>
      <w:r w:rsidRPr="00EA1562">
        <w:rPr>
          <w:rFonts w:eastAsia="Calibri"/>
          <w:i/>
          <w:iCs/>
          <w:lang w:val="en-GB"/>
        </w:rPr>
        <w:t>co-incidence</w:t>
      </w:r>
      <w:r w:rsidRPr="00EA1562">
        <w:rPr>
          <w:rFonts w:eastAsia="Calibri"/>
          <w:lang w:val="en-GB"/>
        </w:rPr>
        <w:t xml:space="preserve"> of the two main building blocks. Secondly, the </w:t>
      </w:r>
      <w:r w:rsidRPr="00EA1562">
        <w:rPr>
          <w:rFonts w:eastAsia="Calibri"/>
          <w:i/>
          <w:iCs/>
          <w:lang w:val="en-GB"/>
        </w:rPr>
        <w:t>mechanism</w:t>
      </w:r>
      <w:r w:rsidRPr="00EA1562">
        <w:rPr>
          <w:rFonts w:eastAsia="Calibri"/>
          <w:lang w:val="en-GB"/>
        </w:rPr>
        <w:t xml:space="preserve"> has to be identified whereby either one of the following is stressed: 1) the economic opportunities of climate protection or 2) economic activities positively benefiting climate protection, mitigation or adaptation. </w:t>
      </w:r>
    </w:p>
    <w:p w14:paraId="1D0D5FBC" w14:textId="77777777" w:rsidR="00570278" w:rsidRPr="00EA1562" w:rsidRDefault="00570278" w:rsidP="00570278">
      <w:pPr>
        <w:autoSpaceDE w:val="0"/>
        <w:autoSpaceDN w:val="0"/>
        <w:adjustRightInd w:val="0"/>
        <w:spacing w:line="240" w:lineRule="auto"/>
        <w:rPr>
          <w:rFonts w:eastAsia="Calibri"/>
          <w:color w:val="FF0000"/>
          <w:lang w:val="en-GB"/>
        </w:rPr>
      </w:pPr>
    </w:p>
    <w:p w14:paraId="251E81B8" w14:textId="77777777" w:rsidR="00570278" w:rsidRPr="00EA1562" w:rsidRDefault="00570278" w:rsidP="00570278">
      <w:pPr>
        <w:autoSpaceDE w:val="0"/>
        <w:autoSpaceDN w:val="0"/>
        <w:adjustRightInd w:val="0"/>
        <w:spacing w:line="240" w:lineRule="auto"/>
        <w:rPr>
          <w:rFonts w:eastAsia="Calibri"/>
          <w:u w:val="single"/>
          <w:lang w:val="en-GB"/>
        </w:rPr>
      </w:pPr>
      <w:r w:rsidRPr="00EA1562">
        <w:rPr>
          <w:rFonts w:eastAsia="Calibri"/>
          <w:u w:val="single"/>
          <w:lang w:val="en-GB"/>
        </w:rPr>
        <w:t>Process</w:t>
      </w:r>
    </w:p>
    <w:p w14:paraId="1E634231"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1. Read the paragraph</w:t>
      </w:r>
    </w:p>
    <w:p w14:paraId="60EF1D2D"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2. Determine if the paragraph gives an indication of the use of the concept green growth</w:t>
      </w:r>
    </w:p>
    <w:p w14:paraId="503F3D36" w14:textId="77777777" w:rsidR="00570278" w:rsidRPr="00EA1562" w:rsidRDefault="00570278" w:rsidP="00570278">
      <w:pPr>
        <w:autoSpaceDE w:val="0"/>
        <w:autoSpaceDN w:val="0"/>
        <w:adjustRightInd w:val="0"/>
        <w:spacing w:line="240" w:lineRule="auto"/>
        <w:rPr>
          <w:rFonts w:eastAsia="Calibri"/>
          <w:lang w:val="en-GB"/>
        </w:rPr>
      </w:pPr>
    </w:p>
    <w:p w14:paraId="251C0FBE"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i/>
          <w:iCs/>
          <w:lang w:val="en-GB"/>
        </w:rPr>
        <w:t>2.1</w:t>
      </w:r>
      <w:r w:rsidRPr="00EA1562">
        <w:rPr>
          <w:rFonts w:eastAsia="Calibri"/>
          <w:b/>
          <w:bCs/>
          <w:i/>
          <w:iCs/>
          <w:lang w:val="en-GB"/>
        </w:rPr>
        <w:t>) Co-incidence</w:t>
      </w:r>
      <w:r w:rsidRPr="00EA1562">
        <w:rPr>
          <w:rFonts w:eastAsia="Calibri"/>
          <w:i/>
          <w:iCs/>
          <w:lang w:val="en-GB"/>
        </w:rPr>
        <w:t xml:space="preserve">: </w:t>
      </w:r>
      <w:r w:rsidRPr="00EA1562">
        <w:rPr>
          <w:rFonts w:eastAsia="Calibri"/>
          <w:lang w:val="en-GB"/>
        </w:rPr>
        <w:t xml:space="preserve">A paragraph needs to entail both references to climate or environmental protection and the economy or economic growth – this is the </w:t>
      </w:r>
      <w:r w:rsidRPr="00EA1562">
        <w:rPr>
          <w:rFonts w:eastAsia="Calibri"/>
          <w:i/>
          <w:iCs/>
          <w:lang w:val="en-GB"/>
        </w:rPr>
        <w:t>co-incidence</w:t>
      </w:r>
      <w:r w:rsidRPr="00EA1562">
        <w:rPr>
          <w:rFonts w:eastAsia="Calibri"/>
          <w:lang w:val="en-GB"/>
        </w:rPr>
        <w:t xml:space="preserve"> of the two main building blocks. </w:t>
      </w:r>
    </w:p>
    <w:p w14:paraId="4094BEAB" w14:textId="77777777" w:rsidR="00570278" w:rsidRPr="00EA1562" w:rsidRDefault="00570278" w:rsidP="00570278">
      <w:pPr>
        <w:autoSpaceDE w:val="0"/>
        <w:autoSpaceDN w:val="0"/>
        <w:adjustRightInd w:val="0"/>
        <w:spacing w:line="240" w:lineRule="auto"/>
        <w:rPr>
          <w:rFonts w:eastAsia="Calibri"/>
          <w:i/>
          <w:iCs/>
          <w:lang w:val="en-GB"/>
        </w:rPr>
      </w:pPr>
      <w:r w:rsidRPr="00EA1562">
        <w:rPr>
          <w:rFonts w:eastAsia="Calibri"/>
          <w:i/>
          <w:iCs/>
          <w:lang w:val="en-GB"/>
        </w:rPr>
        <w:t xml:space="preserve">2.2)  </w:t>
      </w:r>
      <w:r w:rsidRPr="00EA1562">
        <w:rPr>
          <w:rFonts w:eastAsia="Calibri"/>
          <w:b/>
          <w:bCs/>
          <w:i/>
          <w:iCs/>
          <w:lang w:val="en-GB"/>
        </w:rPr>
        <w:t>Causality</w:t>
      </w:r>
      <w:r w:rsidRPr="00EA1562">
        <w:rPr>
          <w:rFonts w:eastAsia="Calibri"/>
          <w:b/>
          <w:bCs/>
          <w:lang w:val="en-GB"/>
        </w:rPr>
        <w:t>:</w:t>
      </w:r>
      <w:r w:rsidRPr="00EA1562">
        <w:rPr>
          <w:rFonts w:eastAsia="Calibri"/>
          <w:lang w:val="en-GB"/>
        </w:rPr>
        <w:t xml:space="preserve"> If the paragraph entails a co-incidence of economic growth and climate protection, a causal mechanism connecting the two needs to be present. Either one of the following causal chains is stressed: 1) the economic opportunities of climate protection or 2) economic activities positively benefiting climate protection, mitigation or adaptation. </w:t>
      </w:r>
    </w:p>
    <w:p w14:paraId="25638D60" w14:textId="77777777" w:rsidR="00570278" w:rsidRPr="00EA1562" w:rsidRDefault="00570278" w:rsidP="00570278">
      <w:pPr>
        <w:spacing w:line="240" w:lineRule="auto"/>
        <w:rPr>
          <w:rFonts w:eastAsia="Calibri"/>
          <w:lang w:val="en-GB"/>
        </w:rPr>
      </w:pPr>
    </w:p>
    <w:p w14:paraId="77335AE3" w14:textId="77777777" w:rsidR="00570278" w:rsidRPr="00EA1562" w:rsidRDefault="00570278" w:rsidP="00570278">
      <w:pPr>
        <w:spacing w:line="240" w:lineRule="auto"/>
        <w:rPr>
          <w:rFonts w:eastAsia="Calibri"/>
          <w:lang w:val="en-GB"/>
        </w:rPr>
      </w:pPr>
      <w:r w:rsidRPr="00EA1562">
        <w:rPr>
          <w:rFonts w:eastAsia="Calibri"/>
          <w:lang w:val="en-GB"/>
        </w:rPr>
        <w:t>Read the highlighted segment below paying close attention to detail and only mark a paragraph as green growth if the following two questions can be answered positively:</w:t>
      </w:r>
    </w:p>
    <w:p w14:paraId="0832AD74" w14:textId="77777777" w:rsidR="00570278" w:rsidRPr="00EA1562" w:rsidRDefault="00570278" w:rsidP="00570278">
      <w:pPr>
        <w:spacing w:line="240" w:lineRule="auto"/>
        <w:rPr>
          <w:rFonts w:eastAsia="Calibri"/>
          <w:lang w:val="en-GB"/>
        </w:rPr>
      </w:pPr>
    </w:p>
    <w:p w14:paraId="1B34FFB4"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 xml:space="preserve">Q1) </w:t>
      </w:r>
      <w:r w:rsidRPr="00EA1562">
        <w:rPr>
          <w:rFonts w:eastAsia="Calibri"/>
          <w:u w:val="single"/>
          <w:lang w:val="en-GB"/>
        </w:rPr>
        <w:t>Co-incidence:</w:t>
      </w:r>
      <w:r w:rsidRPr="00EA1562">
        <w:rPr>
          <w:rFonts w:eastAsia="Calibri"/>
          <w:lang w:val="en-GB"/>
        </w:rPr>
        <w:t xml:space="preserve"> Does the statement/paragraph entail both climate mitigation or protection and references to the economy, economic growth or development? </w:t>
      </w:r>
    </w:p>
    <w:p w14:paraId="5B425795" w14:textId="77777777" w:rsidR="00570278" w:rsidRPr="00EA1562" w:rsidRDefault="00570278" w:rsidP="00570278">
      <w:pPr>
        <w:numPr>
          <w:ilvl w:val="0"/>
          <w:numId w:val="14"/>
        </w:numPr>
        <w:autoSpaceDE w:val="0"/>
        <w:autoSpaceDN w:val="0"/>
        <w:adjustRightInd w:val="0"/>
        <w:spacing w:after="0" w:line="240" w:lineRule="auto"/>
        <w:contextualSpacing/>
        <w:rPr>
          <w:rFonts w:eastAsia="Calibri"/>
          <w:lang w:val="en-GB"/>
        </w:rPr>
      </w:pPr>
      <w:r w:rsidRPr="00EA1562">
        <w:rPr>
          <w:rFonts w:eastAsia="Calibri"/>
          <w:lang w:val="en-GB"/>
        </w:rPr>
        <w:t>Yes</w:t>
      </w:r>
    </w:p>
    <w:p w14:paraId="1B26DC01" w14:textId="77777777" w:rsidR="00570278" w:rsidRPr="00EA1562" w:rsidRDefault="00570278" w:rsidP="00570278">
      <w:pPr>
        <w:numPr>
          <w:ilvl w:val="0"/>
          <w:numId w:val="14"/>
        </w:numPr>
        <w:autoSpaceDE w:val="0"/>
        <w:autoSpaceDN w:val="0"/>
        <w:adjustRightInd w:val="0"/>
        <w:spacing w:after="0" w:line="240" w:lineRule="auto"/>
        <w:contextualSpacing/>
        <w:rPr>
          <w:rFonts w:eastAsia="Calibri"/>
          <w:lang w:val="en-GB"/>
        </w:rPr>
      </w:pPr>
      <w:r w:rsidRPr="00EA1562">
        <w:rPr>
          <w:rFonts w:eastAsia="Calibri"/>
          <w:lang w:val="en-GB"/>
        </w:rPr>
        <w:t>No</w:t>
      </w:r>
    </w:p>
    <w:p w14:paraId="3CD2C2EB" w14:textId="77777777" w:rsidR="00570278" w:rsidRPr="00EA1562" w:rsidRDefault="00570278" w:rsidP="00570278">
      <w:pPr>
        <w:autoSpaceDE w:val="0"/>
        <w:autoSpaceDN w:val="0"/>
        <w:adjustRightInd w:val="0"/>
        <w:spacing w:line="240" w:lineRule="auto"/>
        <w:rPr>
          <w:rFonts w:eastAsia="Calibri"/>
          <w:lang w:val="en-GB"/>
        </w:rPr>
      </w:pPr>
    </w:p>
    <w:p w14:paraId="7C8C7FD1" w14:textId="77777777" w:rsidR="00570278" w:rsidRPr="00EA1562" w:rsidRDefault="00570278" w:rsidP="00570278">
      <w:pPr>
        <w:autoSpaceDE w:val="0"/>
        <w:autoSpaceDN w:val="0"/>
        <w:adjustRightInd w:val="0"/>
        <w:spacing w:line="240" w:lineRule="auto"/>
        <w:rPr>
          <w:rFonts w:eastAsia="Calibri"/>
          <w:lang w:val="en-GB"/>
        </w:rPr>
      </w:pPr>
      <w:r w:rsidRPr="00EA1562">
        <w:rPr>
          <w:rFonts w:eastAsia="Calibri"/>
          <w:lang w:val="en-GB"/>
        </w:rPr>
        <w:t xml:space="preserve">Q2) </w:t>
      </w:r>
      <w:r w:rsidRPr="00EA1562">
        <w:rPr>
          <w:rFonts w:eastAsia="Calibri"/>
          <w:u w:val="single"/>
          <w:lang w:val="en-GB"/>
        </w:rPr>
        <w:t>Causality:</w:t>
      </w:r>
      <w:r w:rsidRPr="00EA1562">
        <w:rPr>
          <w:rFonts w:eastAsia="Calibri"/>
          <w:lang w:val="en-GB"/>
        </w:rPr>
        <w:t xml:space="preserve"> Does the statement/paragraph highlight either 1) the economic opportunities resulting from climate protection or 2) economic progress leading to more effective climate protection?</w:t>
      </w:r>
    </w:p>
    <w:p w14:paraId="35107BF3" w14:textId="77777777" w:rsidR="00570278" w:rsidRPr="00EA1562" w:rsidRDefault="00570278" w:rsidP="00570278">
      <w:pPr>
        <w:numPr>
          <w:ilvl w:val="0"/>
          <w:numId w:val="14"/>
        </w:numPr>
        <w:autoSpaceDE w:val="0"/>
        <w:autoSpaceDN w:val="0"/>
        <w:adjustRightInd w:val="0"/>
        <w:spacing w:after="0" w:line="240" w:lineRule="auto"/>
        <w:contextualSpacing/>
        <w:rPr>
          <w:rFonts w:eastAsia="Calibri"/>
          <w:lang w:val="en-GB"/>
        </w:rPr>
      </w:pPr>
      <w:r w:rsidRPr="00EA1562">
        <w:rPr>
          <w:rFonts w:eastAsia="Calibri"/>
          <w:lang w:val="en-GB"/>
        </w:rPr>
        <w:t>Yes</w:t>
      </w:r>
    </w:p>
    <w:p w14:paraId="546FD90A" w14:textId="77777777" w:rsidR="00570278" w:rsidRPr="00EA1562" w:rsidRDefault="00570278" w:rsidP="00570278">
      <w:pPr>
        <w:numPr>
          <w:ilvl w:val="0"/>
          <w:numId w:val="14"/>
        </w:numPr>
        <w:autoSpaceDE w:val="0"/>
        <w:autoSpaceDN w:val="0"/>
        <w:adjustRightInd w:val="0"/>
        <w:spacing w:after="0" w:line="240" w:lineRule="auto"/>
        <w:contextualSpacing/>
        <w:rPr>
          <w:rFonts w:eastAsia="Calibri"/>
          <w:lang w:val="en-GB"/>
        </w:rPr>
      </w:pPr>
      <w:r w:rsidRPr="00EA1562">
        <w:rPr>
          <w:rFonts w:eastAsia="Calibri"/>
          <w:lang w:val="en-GB"/>
        </w:rPr>
        <w:lastRenderedPageBreak/>
        <w:t>No</w:t>
      </w:r>
    </w:p>
    <w:p w14:paraId="61E64493" w14:textId="77777777" w:rsidR="00570278" w:rsidRPr="00EA1562" w:rsidRDefault="00570278" w:rsidP="00570278">
      <w:pPr>
        <w:autoSpaceDE w:val="0"/>
        <w:autoSpaceDN w:val="0"/>
        <w:adjustRightInd w:val="0"/>
        <w:spacing w:line="240" w:lineRule="auto"/>
        <w:rPr>
          <w:rFonts w:eastAsia="Calibri"/>
          <w:lang w:val="en-GB"/>
        </w:rPr>
      </w:pPr>
    </w:p>
    <w:p w14:paraId="59E1A37A" w14:textId="77777777" w:rsidR="00570278" w:rsidRPr="00EA1562" w:rsidRDefault="00570278" w:rsidP="00570278">
      <w:pPr>
        <w:autoSpaceDE w:val="0"/>
        <w:autoSpaceDN w:val="0"/>
        <w:adjustRightInd w:val="0"/>
        <w:spacing w:line="240" w:lineRule="auto"/>
        <w:rPr>
          <w:rFonts w:eastAsia="Calibri"/>
          <w:u w:val="single"/>
          <w:lang w:val="en-GB"/>
        </w:rPr>
      </w:pPr>
      <w:r w:rsidRPr="00EA1562">
        <w:rPr>
          <w:rFonts w:eastAsia="Calibri"/>
          <w:u w:val="single"/>
          <w:lang w:val="en-GB"/>
        </w:rPr>
        <w:t xml:space="preserve">Exclusion and inclusion principles: </w:t>
      </w:r>
    </w:p>
    <w:p w14:paraId="404964A0" w14:textId="77777777" w:rsidR="00570278" w:rsidRPr="00EA1562" w:rsidRDefault="00570278" w:rsidP="00570278">
      <w:pPr>
        <w:numPr>
          <w:ilvl w:val="0"/>
          <w:numId w:val="15"/>
        </w:numPr>
        <w:autoSpaceDE w:val="0"/>
        <w:autoSpaceDN w:val="0"/>
        <w:adjustRightInd w:val="0"/>
        <w:spacing w:after="0" w:line="240" w:lineRule="auto"/>
        <w:contextualSpacing/>
        <w:rPr>
          <w:rFonts w:eastAsia="Calibri"/>
          <w:i/>
          <w:iCs/>
          <w:lang w:val="en-GB"/>
        </w:rPr>
      </w:pPr>
      <w:r w:rsidRPr="00EA1562">
        <w:rPr>
          <w:rFonts w:eastAsia="Calibri"/>
          <w:i/>
          <w:iCs/>
          <w:lang w:val="en-GB"/>
        </w:rPr>
        <w:t>Affirmative stance</w:t>
      </w:r>
      <w:r w:rsidRPr="00EA1562">
        <w:rPr>
          <w:rFonts w:eastAsia="Calibri"/>
          <w:lang w:val="en-GB"/>
        </w:rPr>
        <w:t xml:space="preserve">: Green Growth references need to affirm the concept. References that negate or question the concept are not counted as positive GG references. </w:t>
      </w:r>
    </w:p>
    <w:p w14:paraId="5AA617C7" w14:textId="77777777" w:rsidR="00570278" w:rsidRPr="00EA1562" w:rsidRDefault="00570278" w:rsidP="00570278">
      <w:pPr>
        <w:numPr>
          <w:ilvl w:val="0"/>
          <w:numId w:val="15"/>
        </w:numPr>
        <w:autoSpaceDE w:val="0"/>
        <w:autoSpaceDN w:val="0"/>
        <w:adjustRightInd w:val="0"/>
        <w:spacing w:after="0" w:line="240" w:lineRule="auto"/>
        <w:contextualSpacing/>
        <w:rPr>
          <w:rFonts w:eastAsia="Calibri"/>
          <w:lang w:val="en-GB"/>
        </w:rPr>
      </w:pPr>
      <w:r w:rsidRPr="00EA1562">
        <w:rPr>
          <w:rFonts w:eastAsia="Calibri"/>
          <w:i/>
          <w:iCs/>
          <w:lang w:val="en-GB"/>
        </w:rPr>
        <w:t xml:space="preserve">Absolute decoupling: </w:t>
      </w:r>
      <w:r w:rsidRPr="00EA1562">
        <w:rPr>
          <w:rFonts w:eastAsia="Calibri"/>
          <w:lang w:val="en-GB"/>
        </w:rPr>
        <w:t xml:space="preserve">Paragraphs affirming the principle of absolute decoupling of emissions are counted as GG references, as per definition, the concept entails both criteria 1 &amp; 2 of the coding scheme for green growth. </w:t>
      </w:r>
    </w:p>
    <w:p w14:paraId="30EB1C57" w14:textId="77777777" w:rsidR="00570278" w:rsidRPr="00EA1562" w:rsidRDefault="00570278" w:rsidP="00570278">
      <w:pPr>
        <w:numPr>
          <w:ilvl w:val="0"/>
          <w:numId w:val="15"/>
        </w:numPr>
        <w:autoSpaceDE w:val="0"/>
        <w:autoSpaceDN w:val="0"/>
        <w:adjustRightInd w:val="0"/>
        <w:spacing w:after="0" w:line="240" w:lineRule="auto"/>
        <w:contextualSpacing/>
        <w:rPr>
          <w:rFonts w:eastAsia="Calibri"/>
          <w:lang w:val="en-GB"/>
        </w:rPr>
      </w:pPr>
      <w:r w:rsidRPr="00EA1562">
        <w:rPr>
          <w:rFonts w:eastAsia="Calibri"/>
          <w:i/>
          <w:iCs/>
          <w:lang w:val="en-GB"/>
        </w:rPr>
        <w:t>Sustainable development</w:t>
      </w:r>
      <w:r w:rsidRPr="00EA1562">
        <w:rPr>
          <w:rFonts w:eastAsia="Calibri"/>
          <w:lang w:val="en-GB"/>
        </w:rPr>
        <w:t xml:space="preserve">: Paragraphs with singular references to ‘sustainability’ or ‘development’ without further references to economic growth, jobs or opportunities are discarded due to possible methodological and rhetorical ambiguity with the sustainable development frame. </w:t>
      </w:r>
    </w:p>
    <w:p w14:paraId="46AAF06D" w14:textId="77777777" w:rsidR="00570278" w:rsidRPr="00EA1562" w:rsidRDefault="00570278" w:rsidP="00570278">
      <w:pPr>
        <w:autoSpaceDE w:val="0"/>
        <w:autoSpaceDN w:val="0"/>
        <w:adjustRightInd w:val="0"/>
        <w:spacing w:line="240" w:lineRule="auto"/>
        <w:ind w:left="360"/>
        <w:rPr>
          <w:rFonts w:eastAsia="Calibri"/>
          <w:lang w:val="en-GB"/>
        </w:rPr>
      </w:pPr>
      <w:r w:rsidRPr="00EA1562">
        <w:rPr>
          <w:rFonts w:eastAsia="Calibri"/>
          <w:lang w:val="en-GB"/>
        </w:rPr>
        <w:t xml:space="preserve">(An example of an accepted statement is provided from Slovakia’s HLS 2016) </w:t>
      </w:r>
    </w:p>
    <w:p w14:paraId="26D64FA1" w14:textId="77777777" w:rsidR="00570278" w:rsidRPr="00EA1562" w:rsidRDefault="00570278" w:rsidP="00570278">
      <w:pPr>
        <w:autoSpaceDE w:val="0"/>
        <w:autoSpaceDN w:val="0"/>
        <w:adjustRightInd w:val="0"/>
        <w:spacing w:line="240" w:lineRule="auto"/>
        <w:ind w:left="720"/>
        <w:contextualSpacing/>
        <w:rPr>
          <w:rFonts w:eastAsia="Calibri"/>
          <w:i/>
          <w:iCs/>
          <w:sz w:val="20"/>
          <w:szCs w:val="20"/>
          <w:lang w:val="en-GB"/>
        </w:rPr>
      </w:pPr>
      <w:r w:rsidRPr="00EA1562">
        <w:rPr>
          <w:rFonts w:eastAsia="Calibri"/>
          <w:i/>
          <w:iCs/>
          <w:sz w:val="20"/>
          <w:szCs w:val="20"/>
          <w:lang w:val="en-GB"/>
        </w:rPr>
        <w:t xml:space="preserve">“The Agreement will contribute to achieving broader sustainable development goals to achieve competitive low-emission development in the context of inclusive sustainable growth and poverty eradication.” </w:t>
      </w:r>
      <w:r w:rsidRPr="00EA1562">
        <w:rPr>
          <w:lang w:val="en-GB"/>
        </w:rPr>
        <w:br w:type="page"/>
      </w:r>
    </w:p>
    <w:p w14:paraId="06B998A7" w14:textId="77777777" w:rsidR="00570278" w:rsidRPr="00EA1562" w:rsidRDefault="00570278" w:rsidP="00570278">
      <w:pPr>
        <w:spacing w:line="240" w:lineRule="auto"/>
        <w:rPr>
          <w:b/>
          <w:bCs/>
          <w:lang w:val="en-GB"/>
        </w:rPr>
      </w:pPr>
      <w:r w:rsidRPr="00EA1562">
        <w:rPr>
          <w:b/>
          <w:bCs/>
          <w:lang w:val="en-GB"/>
        </w:rPr>
        <w:lastRenderedPageBreak/>
        <w:t xml:space="preserve">A2.2) Text pre-processing of the corpus of HLS 2010-2019 </w:t>
      </w:r>
    </w:p>
    <w:p w14:paraId="1921E4E2" w14:textId="77777777" w:rsidR="00570278" w:rsidRPr="00EA1562" w:rsidRDefault="00570278" w:rsidP="00570278">
      <w:pPr>
        <w:spacing w:line="240" w:lineRule="auto"/>
        <w:rPr>
          <w:lang w:val="en-GB"/>
        </w:rPr>
      </w:pPr>
      <w:r w:rsidRPr="00EA1562">
        <w:rPr>
          <w:lang w:val="en-GB"/>
        </w:rPr>
        <w:t xml:space="preserve">Text pre-processing involved conversion to lower-case, removal of punctuation and numbers as well as removal of stopwords with the standard quanteda option for English-language texts </w:t>
      </w:r>
      <w:r w:rsidRPr="00EA1562">
        <w:rPr>
          <w:i/>
          <w:iCs/>
          <w:lang w:val="en-GB"/>
        </w:rPr>
        <w:t>remove = stopwords("english")</w:t>
      </w:r>
      <w:r w:rsidRPr="00EA1562">
        <w:rPr>
          <w:lang w:val="en-GB"/>
        </w:rPr>
        <w:t xml:space="preserve">. </w:t>
      </w:r>
    </w:p>
    <w:p w14:paraId="44567E01" w14:textId="77777777" w:rsidR="00570278" w:rsidRPr="00EA1562" w:rsidRDefault="00570278" w:rsidP="00570278">
      <w:pPr>
        <w:spacing w:line="240" w:lineRule="auto"/>
        <w:rPr>
          <w:lang w:val="en-GB"/>
        </w:rPr>
      </w:pPr>
      <w:r w:rsidRPr="00EA1562">
        <w:rPr>
          <w:lang w:val="en-GB"/>
        </w:rPr>
        <w:t xml:space="preserve">With the additional  manually created stopwords dictionary </w:t>
      </w:r>
      <w:r w:rsidRPr="00EA1562">
        <w:rPr>
          <w:i/>
          <w:iCs/>
          <w:lang w:val="en-GB"/>
        </w:rPr>
        <w:t>stop_dict</w:t>
      </w:r>
      <w:r w:rsidRPr="00EA1562">
        <w:rPr>
          <w:lang w:val="en-GB"/>
        </w:rPr>
        <w:t xml:space="preserve"> , 4 further stopwords were cleaned from the corpus: </w:t>
      </w:r>
    </w:p>
    <w:p w14:paraId="452CC647" w14:textId="77777777" w:rsidR="00570278" w:rsidRPr="00EA1562" w:rsidRDefault="00570278" w:rsidP="00570278">
      <w:pPr>
        <w:spacing w:line="240" w:lineRule="auto"/>
        <w:rPr>
          <w:lang w:val="en-GB"/>
        </w:rPr>
      </w:pPr>
      <w:r w:rsidRPr="00EA1562">
        <w:rPr>
          <w:lang w:val="en-GB"/>
        </w:rPr>
        <w:t>dictionary(list(stopwords = c("also", "can", " ", "+")</w:t>
      </w:r>
    </w:p>
    <w:p w14:paraId="61BF6A6E" w14:textId="77777777" w:rsidR="00570278" w:rsidRPr="00EA1562" w:rsidRDefault="00570278" w:rsidP="00570278">
      <w:pPr>
        <w:spacing w:line="240" w:lineRule="auto"/>
        <w:rPr>
          <w:lang w:val="en-GB"/>
        </w:rPr>
      </w:pPr>
    </w:p>
    <w:p w14:paraId="0762F999" w14:textId="77777777" w:rsidR="00570278" w:rsidRPr="00EA1562" w:rsidRDefault="00570278" w:rsidP="00570278">
      <w:pPr>
        <w:spacing w:line="240" w:lineRule="auto"/>
        <w:rPr>
          <w:lang w:val="en-GB"/>
        </w:rPr>
      </w:pPr>
      <w:r w:rsidRPr="00EA1562">
        <w:rPr>
          <w:lang w:val="en-GB"/>
        </w:rPr>
        <w:t xml:space="preserve">The following words were compounded based on an analysis of the most frequent word-collocations in the text and are mainly set expressions or names: </w:t>
      </w:r>
    </w:p>
    <w:p w14:paraId="7B0E0AD1" w14:textId="77777777" w:rsidR="00570278" w:rsidRPr="00EA1562" w:rsidRDefault="00570278" w:rsidP="00570278">
      <w:pPr>
        <w:spacing w:line="240" w:lineRule="auto"/>
        <w:rPr>
          <w:lang w:val="en-GB"/>
        </w:rPr>
      </w:pPr>
    </w:p>
    <w:p w14:paraId="64C1E285" w14:textId="77777777" w:rsidR="00570278" w:rsidRPr="00EA1562" w:rsidRDefault="00570278" w:rsidP="00570278">
      <w:pPr>
        <w:numPr>
          <w:ilvl w:val="0"/>
          <w:numId w:val="16"/>
        </w:numPr>
        <w:spacing w:after="0" w:line="240" w:lineRule="auto"/>
        <w:contextualSpacing/>
        <w:rPr>
          <w:lang w:val="en-GB"/>
        </w:rPr>
      </w:pPr>
      <w:r w:rsidRPr="00EA1562">
        <w:rPr>
          <w:lang w:val="en-GB"/>
        </w:rPr>
        <w:t xml:space="preserve">Dictionary of compound-words:  </w:t>
      </w:r>
      <w:r w:rsidRPr="00EA1562">
        <w:rPr>
          <w:i/>
          <w:iCs/>
          <w:lang w:val="en-GB"/>
        </w:rPr>
        <w:t>compound_dict</w:t>
      </w:r>
    </w:p>
    <w:p w14:paraId="7D1BE60C" w14:textId="77777777" w:rsidR="00570278" w:rsidRPr="00EA1562" w:rsidRDefault="00570278" w:rsidP="00570278">
      <w:pPr>
        <w:spacing w:line="240" w:lineRule="auto"/>
        <w:rPr>
          <w:lang w:val="en-GB"/>
        </w:rPr>
      </w:pPr>
      <w:r w:rsidRPr="00EA1562">
        <w:rPr>
          <w:lang w:val="en-GB"/>
        </w:rPr>
        <w:t>dictionary(list(compounds = c("paris agreement", "green climate fund","warsaw international mechanism", "bali action plan", "kyoto protocol", "nationally determined contributions", "talanoa dialogue", "durban platform", "copenhagen accord", "paris rulebook", "small island states", "small island developing states", "european union"),</w:t>
      </w:r>
    </w:p>
    <w:p w14:paraId="3255637B" w14:textId="77777777" w:rsidR="00570278" w:rsidRPr="00EA1562" w:rsidRDefault="00570278" w:rsidP="00570278">
      <w:pPr>
        <w:spacing w:line="240" w:lineRule="auto"/>
        <w:rPr>
          <w:lang w:val="en-GB"/>
        </w:rPr>
      </w:pPr>
      <w:r w:rsidRPr="00EA1562">
        <w:rPr>
          <w:lang w:val="en-GB"/>
        </w:rPr>
        <w:t>UN = c("united nations", "sustainable development goals", "least developed countries", "sustainable development"),</w:t>
      </w:r>
    </w:p>
    <w:p w14:paraId="10D628BF" w14:textId="77777777" w:rsidR="00570278" w:rsidRPr="00EA1562" w:rsidRDefault="00570278" w:rsidP="00570278">
      <w:pPr>
        <w:spacing w:line="240" w:lineRule="auto"/>
        <w:rPr>
          <w:lang w:val="en-GB"/>
        </w:rPr>
      </w:pPr>
      <w:r w:rsidRPr="00EA1562">
        <w:rPr>
          <w:lang w:val="en-GB"/>
        </w:rPr>
        <w:t xml:space="preserve"> Economy = c("green growth", "technology transf*", "climate change")))</w:t>
      </w:r>
    </w:p>
    <w:p w14:paraId="02E5F0AC" w14:textId="77777777" w:rsidR="00570278" w:rsidRPr="00EA1562" w:rsidRDefault="00570278" w:rsidP="00570278">
      <w:pPr>
        <w:spacing w:line="240" w:lineRule="auto"/>
        <w:rPr>
          <w:lang w:val="en-GB"/>
        </w:rPr>
      </w:pPr>
    </w:p>
    <w:p w14:paraId="4A4E9C53" w14:textId="77777777" w:rsidR="00570278" w:rsidRPr="00EA1562" w:rsidRDefault="00570278" w:rsidP="00570278">
      <w:pPr>
        <w:spacing w:line="240" w:lineRule="auto"/>
        <w:rPr>
          <w:lang w:val="en-GB"/>
        </w:rPr>
      </w:pPr>
      <w:r w:rsidRPr="00EA1562">
        <w:rPr>
          <w:lang w:val="en-GB"/>
        </w:rPr>
        <w:t xml:space="preserve">Further, the corpus was cleaned from a set of diplomatic expressions and negotiation parlance as well as country names. </w:t>
      </w:r>
    </w:p>
    <w:p w14:paraId="44CFEB94" w14:textId="77777777" w:rsidR="00570278" w:rsidRPr="00EA1562" w:rsidRDefault="00570278" w:rsidP="00570278">
      <w:pPr>
        <w:spacing w:line="240" w:lineRule="auto"/>
        <w:rPr>
          <w:lang w:val="en-GB"/>
        </w:rPr>
      </w:pPr>
    </w:p>
    <w:p w14:paraId="778D6BEC" w14:textId="77777777" w:rsidR="00570278" w:rsidRPr="00EA1562" w:rsidRDefault="00570278" w:rsidP="00570278">
      <w:pPr>
        <w:numPr>
          <w:ilvl w:val="0"/>
          <w:numId w:val="16"/>
        </w:numPr>
        <w:spacing w:after="0" w:line="240" w:lineRule="auto"/>
        <w:contextualSpacing/>
        <w:rPr>
          <w:lang w:val="en-GB"/>
        </w:rPr>
      </w:pPr>
      <w:r w:rsidRPr="00EA1562">
        <w:rPr>
          <w:lang w:val="en-GB"/>
        </w:rPr>
        <w:t xml:space="preserve">Diplomacy dictionary: </w:t>
      </w:r>
      <w:r w:rsidRPr="00EA1562">
        <w:rPr>
          <w:i/>
          <w:iCs/>
          <w:lang w:val="en-GB"/>
        </w:rPr>
        <w:t>dict_dipl</w:t>
      </w:r>
    </w:p>
    <w:p w14:paraId="077230CD" w14:textId="77777777" w:rsidR="00570278" w:rsidRPr="00EA1562" w:rsidRDefault="00570278" w:rsidP="00570278">
      <w:pPr>
        <w:spacing w:line="240" w:lineRule="auto"/>
        <w:rPr>
          <w:lang w:val="en-GB"/>
        </w:rPr>
      </w:pPr>
      <w:r w:rsidRPr="00EA1562">
        <w:rPr>
          <w:lang w:val="en-GB"/>
        </w:rPr>
        <w:t>dictionary(list(diplomacy = c("Mr", "Madam", "President", "Chairman", "Ladies", "Gentlemen", "Excellencies", "Honournable", "Ministers", "Excellency", "Colleagues", "Gratitude", "Hospitality", "Hosting", "Condolences", "Congratulations", "Thank You", "thank")))</w:t>
      </w:r>
    </w:p>
    <w:p w14:paraId="42C6E9E3" w14:textId="77777777" w:rsidR="00570278" w:rsidRPr="00EA1562" w:rsidRDefault="00570278" w:rsidP="00570278">
      <w:pPr>
        <w:spacing w:line="240" w:lineRule="auto"/>
        <w:rPr>
          <w:lang w:val="en-GB"/>
        </w:rPr>
      </w:pPr>
    </w:p>
    <w:p w14:paraId="640772E5" w14:textId="77777777" w:rsidR="00570278" w:rsidRPr="00EA1562" w:rsidRDefault="00570278" w:rsidP="00570278">
      <w:pPr>
        <w:numPr>
          <w:ilvl w:val="0"/>
          <w:numId w:val="16"/>
        </w:numPr>
        <w:spacing w:after="0" w:line="240" w:lineRule="auto"/>
        <w:contextualSpacing/>
        <w:rPr>
          <w:lang w:val="en-GB"/>
        </w:rPr>
      </w:pPr>
      <w:r w:rsidRPr="00EA1562">
        <w:rPr>
          <w:lang w:val="en-GB"/>
        </w:rPr>
        <w:t xml:space="preserve">Country dictionary: </w:t>
      </w:r>
      <w:r w:rsidRPr="00EA1562">
        <w:rPr>
          <w:i/>
          <w:iCs/>
          <w:lang w:val="en-GB"/>
        </w:rPr>
        <w:t>dict_countries</w:t>
      </w:r>
    </w:p>
    <w:p w14:paraId="0CCF9555" w14:textId="77777777" w:rsidR="00570278" w:rsidRPr="00EA1562" w:rsidRDefault="00570278" w:rsidP="00570278">
      <w:pPr>
        <w:spacing w:line="240" w:lineRule="auto"/>
        <w:rPr>
          <w:lang w:val="en-GB"/>
        </w:rPr>
      </w:pPr>
      <w:r w:rsidRPr="00EA1562">
        <w:rPr>
          <w:lang w:val="en-GB"/>
        </w:rPr>
        <w:t xml:space="preserve">dictionary(list(countries = c("Afghanistan", "Albania", "Algeria", "Andorra", "Angola", "Antigua and Barbuda", "Argentina", "Armenia", "Australia", "Austria", "Azerbaijan", "Bahamas", "Bahrain", "Bangladesh", "Barbados", "Belarus", "Belgium", "Belize", "Benin", "Bhutan", "Bolivia", "Bosnia and Herzegovina", "Botswana", "Brazil", "Brunei Darussalam", "Bulgaria", "Burkina Faso", "Burundi", "Cabo Verde", "Cambodia", "Cameroon", "Canada", "Central African Republic", "Chad", "Chile", "China", "Colombia", "Comoros", "Congo", "Costa Rica", "Côte D'Ivoire", "Ivory Coast", "Croatia", "Cuba", "Cyprus", "Czech Republic", "Czech", "Democratic People's Republic of Korea", "South Korea", "Democratic Republic of the Congo", "Congo", "Denmark", "Djibouti", "Dominica", "Dominican Republic", "Ecuador", "Egypt", "El Salvador", "Equatorial Guinea", "Eritrea", "Estonia", "Eswatini", "Ethiopia", "Fiji", "Finland", "France", "Gabon", "Gambia", "Georgia", "Germany", "Ghana", "Greece", "Grenada", "Guatemala", "Guinea", "Guinea Bissau", "Guyana", "Haiti", "Honduras", "Hungary", "Iceland", "India",  "Indonesia", "Iran", "Iraq", "Ireland", "Israel", "Italy", "Jamaica", "Japan", "Jordan", "Kazakhstan", "Kenya", "Kiribati", "Korea", "Kuwait", "Kyrgyzstan", </w:t>
      </w:r>
      <w:r w:rsidRPr="00EA1562">
        <w:rPr>
          <w:lang w:val="en-GB"/>
        </w:rPr>
        <w:lastRenderedPageBreak/>
        <w:t>"Lao People’s Democratic Republic", "Laos", "Lao", "Latvia", "Lebanon", "Lesotho", "Liberia", "Libya", "Liechtenstein", "Lithuania", "Luxembourg", "Madagascar", "Malawi", "Malaysia", "Maldives", "Mali", "Malta", "Marshall Islands", "Mauritania", "Mauritius", "Mexico", "Micronesia", "Monaco", "Mongolia", "Montenegro", "Morocco", "Mozambique", "Myanmar", "Namibia", "Nauru", "Nepal", "Netherlands", "New Zealand", "Nicaragua", "Niger", "Nigeria", "North Macedonia", "Macedonia", "Norway", "Oman", "Pakistan", "Palau", "Panama", "Papua New Guinea", "Paraguay", "Peru", "Philippines", "Poland", "Portugal", "Qatar", "Republic of Korea", "South Korea", "North Korea", "Republic of Moldova", "Moldova", "Romania", "Russian Federation", "Russia", "Rwanda", "Saint Kitts and Nevis", "St. Kitts and Nevis", "Saint Lucia", "Saint Vincent and the Grenadines", "Samoa", "San Marino", "Sao Tome and Principe", "Sao Tome", "Saudi Arabia", "Senegal", "Serbia", "Seychelles", "Sierra Leone", "Singapore", "Singapore's", "Slovakia", "Slovenia", "Solomon Islands", "Somalia", "South Africa", "South Sudan", "Spain", "Sri Lanka", "Sudan", "Suriname", "Sweden", "Switzerland", "Syrian Arab Republic", "Syria", "Tajikistan", "Thailand", "Timor-Leste", "Togo", "Tonga", "Trinidad and Tobago", "Trinidad", "Tunisia", "Turkey", "Turkmenistan", "Tuvalu", "Uganda", "Ukraine", "United Arab Emirates", "UAE", "United Kingdom of Great Britain and Northern Ireland", "UK", "Great Britain", "England", "United Republic of Tanzania", "Tanzania", "United States of America", "USA", "US", "Uruguay", "Uzbekistan", "Vanuatu", "Bolivarian Republic of Venezuela", "Venezuela", "Viet Nam", "Vietnam", "Yemen", "Zambia", "Zimbabwe", "EU", "European Union")))</w:t>
      </w:r>
    </w:p>
    <w:p w14:paraId="12A0A510" w14:textId="77777777" w:rsidR="00570278" w:rsidRPr="00EA1562" w:rsidRDefault="00570278" w:rsidP="00570278">
      <w:pPr>
        <w:spacing w:line="240" w:lineRule="auto"/>
        <w:rPr>
          <w:lang w:val="en-GB"/>
        </w:rPr>
      </w:pPr>
    </w:p>
    <w:p w14:paraId="37E91FB8" w14:textId="77777777" w:rsidR="00570278" w:rsidRPr="00EA1562" w:rsidRDefault="00570278" w:rsidP="00570278">
      <w:pPr>
        <w:spacing w:line="240" w:lineRule="auto"/>
        <w:rPr>
          <w:lang w:val="en-GB"/>
        </w:rPr>
      </w:pPr>
      <w:r>
        <w:rPr>
          <w:b/>
          <w:bCs/>
          <w:lang w:val="en-GB"/>
        </w:rPr>
        <w:t>Section 5</w:t>
      </w:r>
      <w:r w:rsidRPr="00EA1562">
        <w:rPr>
          <w:b/>
          <w:bCs/>
          <w:lang w:val="en-GB"/>
        </w:rPr>
        <w:t xml:space="preserve">) </w:t>
      </w:r>
      <w:r>
        <w:rPr>
          <w:b/>
          <w:bCs/>
          <w:lang w:val="en-GB"/>
        </w:rPr>
        <w:t xml:space="preserve">Additional </w:t>
      </w:r>
      <w:r w:rsidRPr="00EA1562">
        <w:rPr>
          <w:b/>
          <w:bCs/>
          <w:lang w:val="en-GB"/>
        </w:rPr>
        <w:t>Sentiment &amp; Keyness Analysis:</w:t>
      </w:r>
      <w:r w:rsidRPr="00EA1562">
        <w:rPr>
          <w:lang w:val="en-GB"/>
        </w:rPr>
        <w:t xml:space="preserve"> Simple dictionaries were applied for reducing the corpus to sentences related to a) economy/growth and b) climate (change) related sections, on which sentiment and keyness analysis were run. </w:t>
      </w:r>
    </w:p>
    <w:p w14:paraId="0572A592" w14:textId="77777777" w:rsidR="00570278" w:rsidRPr="00EA1562" w:rsidRDefault="00570278" w:rsidP="00570278">
      <w:pPr>
        <w:spacing w:line="240" w:lineRule="auto"/>
        <w:rPr>
          <w:lang w:val="en-GB"/>
        </w:rPr>
      </w:pPr>
    </w:p>
    <w:p w14:paraId="1A468FB5" w14:textId="77777777" w:rsidR="00570278" w:rsidRPr="00EA1562" w:rsidRDefault="00570278" w:rsidP="00570278">
      <w:pPr>
        <w:numPr>
          <w:ilvl w:val="0"/>
          <w:numId w:val="16"/>
        </w:numPr>
        <w:spacing w:after="0" w:line="240" w:lineRule="auto"/>
        <w:contextualSpacing/>
        <w:rPr>
          <w:lang w:val="en-GB"/>
        </w:rPr>
      </w:pPr>
      <w:r w:rsidRPr="00EA1562">
        <w:rPr>
          <w:lang w:val="en-GB"/>
        </w:rPr>
        <w:t xml:space="preserve">Retained all sentences that entailed one or more of the following words: </w:t>
      </w:r>
    </w:p>
    <w:p w14:paraId="2003D90A" w14:textId="77777777" w:rsidR="00570278" w:rsidRPr="00EA1562" w:rsidRDefault="00570278" w:rsidP="00570278">
      <w:pPr>
        <w:spacing w:line="240" w:lineRule="auto"/>
        <w:rPr>
          <w:lang w:val="en-GB"/>
        </w:rPr>
      </w:pPr>
      <w:r w:rsidRPr="00EA1562">
        <w:rPr>
          <w:i/>
          <w:iCs/>
          <w:lang w:val="en-GB"/>
        </w:rPr>
        <w:t>growth</w:t>
      </w:r>
      <w:r w:rsidRPr="00EA1562">
        <w:rPr>
          <w:lang w:val="en-GB"/>
        </w:rPr>
        <w:t xml:space="preserve"> &lt;- c('growth', 'econom*', 'green_growth')</w:t>
      </w:r>
    </w:p>
    <w:p w14:paraId="4EAA16A5" w14:textId="77777777" w:rsidR="00570278" w:rsidRPr="00EA1562" w:rsidRDefault="00570278" w:rsidP="00570278">
      <w:pPr>
        <w:spacing w:line="240" w:lineRule="auto"/>
        <w:rPr>
          <w:lang w:val="en-GB"/>
        </w:rPr>
      </w:pPr>
    </w:p>
    <w:p w14:paraId="6E3392C1" w14:textId="77777777" w:rsidR="00570278" w:rsidRPr="00EA1562" w:rsidRDefault="00570278" w:rsidP="00570278">
      <w:pPr>
        <w:numPr>
          <w:ilvl w:val="0"/>
          <w:numId w:val="16"/>
        </w:numPr>
        <w:spacing w:after="0" w:line="240" w:lineRule="auto"/>
        <w:contextualSpacing/>
        <w:rPr>
          <w:lang w:val="en-GB"/>
        </w:rPr>
      </w:pPr>
      <w:r w:rsidRPr="00EA1562">
        <w:rPr>
          <w:lang w:val="en-GB"/>
        </w:rPr>
        <w:t xml:space="preserve">Retained all sentences that entailed one or more of the following words: </w:t>
      </w:r>
    </w:p>
    <w:p w14:paraId="4B91D5A5" w14:textId="77777777" w:rsidR="00570278" w:rsidRPr="00EA1562" w:rsidRDefault="00570278" w:rsidP="00570278">
      <w:pPr>
        <w:spacing w:line="240" w:lineRule="auto"/>
        <w:rPr>
          <w:lang w:val="en-GB"/>
        </w:rPr>
      </w:pPr>
      <w:r w:rsidRPr="00EA1562">
        <w:rPr>
          <w:i/>
          <w:iCs/>
          <w:lang w:val="en-GB"/>
        </w:rPr>
        <w:t xml:space="preserve">climate </w:t>
      </w:r>
      <w:r w:rsidRPr="00EA1562">
        <w:rPr>
          <w:lang w:val="en-GB"/>
        </w:rPr>
        <w:t>&lt;- c('climate', 'climate_change')</w:t>
      </w:r>
    </w:p>
    <w:p w14:paraId="69C0F0F8" w14:textId="77777777" w:rsidR="00CF2084" w:rsidRPr="006B0040" w:rsidRDefault="00CF2084" w:rsidP="00CF2084">
      <w:pPr>
        <w:rPr>
          <w:lang w:val="en-GB"/>
        </w:rPr>
      </w:pPr>
    </w:p>
    <w:p w14:paraId="29E94581" w14:textId="77777777" w:rsidR="00CF2084" w:rsidRPr="006B0040" w:rsidRDefault="00CF2084" w:rsidP="00CF2084">
      <w:pPr>
        <w:rPr>
          <w:lang w:val="en-GB"/>
        </w:rPr>
      </w:pPr>
    </w:p>
    <w:p w14:paraId="751C3B21" w14:textId="77777777" w:rsidR="00CF2084" w:rsidRPr="006B0040" w:rsidRDefault="00CF2084" w:rsidP="00CF2084">
      <w:pPr>
        <w:rPr>
          <w:lang w:val="en-GB"/>
        </w:rPr>
      </w:pPr>
    </w:p>
    <w:p w14:paraId="571555F3" w14:textId="77777777" w:rsidR="00CF2084" w:rsidRPr="006B0040" w:rsidRDefault="00CF2084" w:rsidP="00CF2084">
      <w:pPr>
        <w:rPr>
          <w:lang w:val="en-GB"/>
        </w:rPr>
      </w:pPr>
    </w:p>
    <w:p w14:paraId="688F39F2" w14:textId="77777777" w:rsidR="00CF2084" w:rsidRPr="006B0040" w:rsidRDefault="00CF2084" w:rsidP="00CF2084">
      <w:pPr>
        <w:rPr>
          <w:lang w:val="en-GB"/>
        </w:rPr>
      </w:pPr>
    </w:p>
    <w:p w14:paraId="59AEDD9E" w14:textId="77777777" w:rsidR="00CF2084" w:rsidRPr="006B0040" w:rsidRDefault="00CF2084" w:rsidP="00CF2084">
      <w:pPr>
        <w:rPr>
          <w:lang w:val="en-GB"/>
        </w:rPr>
      </w:pPr>
    </w:p>
    <w:p w14:paraId="2478D509" w14:textId="77777777" w:rsidR="00CF2084" w:rsidRPr="006B0040" w:rsidRDefault="00CF2084" w:rsidP="00CF2084">
      <w:pPr>
        <w:rPr>
          <w:lang w:val="en-GB"/>
        </w:rPr>
      </w:pPr>
    </w:p>
    <w:p w14:paraId="2A33F574" w14:textId="77777777" w:rsidR="00DB1315" w:rsidRPr="00570278" w:rsidRDefault="00DB1315">
      <w:pPr>
        <w:rPr>
          <w:lang w:val="en-US"/>
        </w:rPr>
      </w:pPr>
    </w:p>
    <w:sectPr w:rsidR="00DB1315" w:rsidRPr="005702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imes New Roman (Textkörper CS)">
    <w:altName w:val="Times New Roman"/>
    <w:charset w:val="00"/>
    <w:family w:val="roman"/>
    <w:pitch w:val="variable"/>
    <w:sig w:usb0="E0002AEF" w:usb1="C0007841" w:usb2="00000009" w:usb3="00000000" w:csb0="000001FF" w:csb1="00000000"/>
  </w:font>
  <w:font w:name="Helvetica Neue">
    <w:altName w:val="Sylfaen"/>
    <w:charset w:val="00"/>
    <w:family w:val="auto"/>
    <w:pitch w:val="variable"/>
    <w:sig w:usb0="E50002FF" w:usb1="500079DB" w:usb2="00000010" w:usb3="00000000" w:csb0="00000001" w:csb1="00000000"/>
  </w:font>
  <w:font w:name="Helvetica Neue Light">
    <w:altName w:val="Arial Nova Light"/>
    <w:charset w:val="00"/>
    <w:family w:val="auto"/>
    <w:pitch w:val="variable"/>
    <w:sig w:usb0="A00002FF" w:usb1="5000205B" w:usb2="00000002" w:usb3="00000000" w:csb0="0000000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87FA0"/>
    <w:multiLevelType w:val="hybridMultilevel"/>
    <w:tmpl w:val="FCDE68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0845CB5"/>
    <w:multiLevelType w:val="hybridMultilevel"/>
    <w:tmpl w:val="FB1E63E6"/>
    <w:lvl w:ilvl="0" w:tplc="08090011">
      <w:start w:val="1"/>
      <w:numFmt w:val="decimal"/>
      <w:lvlText w:val="%1)"/>
      <w:lvlJc w:val="left"/>
      <w:pPr>
        <w:ind w:left="630" w:hanging="360"/>
      </w:pPr>
      <w:rPr>
        <w:rFonts w:hint="default"/>
      </w:rPr>
    </w:lvl>
    <w:lvl w:ilvl="1" w:tplc="08090019" w:tentative="1">
      <w:start w:val="1"/>
      <w:numFmt w:val="lowerLetter"/>
      <w:lvlText w:val="%2."/>
      <w:lvlJc w:val="left"/>
      <w:pPr>
        <w:ind w:left="1350" w:hanging="360"/>
      </w:pPr>
    </w:lvl>
    <w:lvl w:ilvl="2" w:tplc="0809001B" w:tentative="1">
      <w:start w:val="1"/>
      <w:numFmt w:val="lowerRoman"/>
      <w:lvlText w:val="%3."/>
      <w:lvlJc w:val="right"/>
      <w:pPr>
        <w:ind w:left="2070" w:hanging="180"/>
      </w:pPr>
    </w:lvl>
    <w:lvl w:ilvl="3" w:tplc="0809000F" w:tentative="1">
      <w:start w:val="1"/>
      <w:numFmt w:val="decimal"/>
      <w:lvlText w:val="%4."/>
      <w:lvlJc w:val="left"/>
      <w:pPr>
        <w:ind w:left="2790" w:hanging="360"/>
      </w:pPr>
    </w:lvl>
    <w:lvl w:ilvl="4" w:tplc="08090019" w:tentative="1">
      <w:start w:val="1"/>
      <w:numFmt w:val="lowerLetter"/>
      <w:lvlText w:val="%5."/>
      <w:lvlJc w:val="left"/>
      <w:pPr>
        <w:ind w:left="3510" w:hanging="360"/>
      </w:pPr>
    </w:lvl>
    <w:lvl w:ilvl="5" w:tplc="0809001B" w:tentative="1">
      <w:start w:val="1"/>
      <w:numFmt w:val="lowerRoman"/>
      <w:lvlText w:val="%6."/>
      <w:lvlJc w:val="right"/>
      <w:pPr>
        <w:ind w:left="4230" w:hanging="180"/>
      </w:pPr>
    </w:lvl>
    <w:lvl w:ilvl="6" w:tplc="0809000F" w:tentative="1">
      <w:start w:val="1"/>
      <w:numFmt w:val="decimal"/>
      <w:lvlText w:val="%7."/>
      <w:lvlJc w:val="left"/>
      <w:pPr>
        <w:ind w:left="4950" w:hanging="360"/>
      </w:pPr>
    </w:lvl>
    <w:lvl w:ilvl="7" w:tplc="08090019" w:tentative="1">
      <w:start w:val="1"/>
      <w:numFmt w:val="lowerLetter"/>
      <w:lvlText w:val="%8."/>
      <w:lvlJc w:val="left"/>
      <w:pPr>
        <w:ind w:left="5670" w:hanging="360"/>
      </w:pPr>
    </w:lvl>
    <w:lvl w:ilvl="8" w:tplc="0809001B" w:tentative="1">
      <w:start w:val="1"/>
      <w:numFmt w:val="lowerRoman"/>
      <w:lvlText w:val="%9."/>
      <w:lvlJc w:val="right"/>
      <w:pPr>
        <w:ind w:left="6390" w:hanging="180"/>
      </w:pPr>
    </w:lvl>
  </w:abstractNum>
  <w:abstractNum w:abstractNumId="2" w15:restartNumberingAfterBreak="0">
    <w:nsid w:val="13E447BC"/>
    <w:multiLevelType w:val="hybridMultilevel"/>
    <w:tmpl w:val="C428A8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FE1400"/>
    <w:multiLevelType w:val="hybridMultilevel"/>
    <w:tmpl w:val="EBE8E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B73EA7"/>
    <w:multiLevelType w:val="hybridMultilevel"/>
    <w:tmpl w:val="B7B6720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447CB7"/>
    <w:multiLevelType w:val="hybridMultilevel"/>
    <w:tmpl w:val="2B8AA4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D65880"/>
    <w:multiLevelType w:val="hybridMultilevel"/>
    <w:tmpl w:val="D6FC0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93376E"/>
    <w:multiLevelType w:val="hybridMultilevel"/>
    <w:tmpl w:val="30EE9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4D77B3"/>
    <w:multiLevelType w:val="hybridMultilevel"/>
    <w:tmpl w:val="154A1E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904BDF"/>
    <w:multiLevelType w:val="hybridMultilevel"/>
    <w:tmpl w:val="69A08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5FF3F28"/>
    <w:multiLevelType w:val="hybridMultilevel"/>
    <w:tmpl w:val="5262F7C0"/>
    <w:lvl w:ilvl="0" w:tplc="0407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F801B8"/>
    <w:multiLevelType w:val="hybridMultilevel"/>
    <w:tmpl w:val="5D620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523046"/>
    <w:multiLevelType w:val="hybridMultilevel"/>
    <w:tmpl w:val="B7B6720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0540BD0"/>
    <w:multiLevelType w:val="hybridMultilevel"/>
    <w:tmpl w:val="C1E63D8A"/>
    <w:lvl w:ilvl="0" w:tplc="6B0652BC">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002C6D"/>
    <w:multiLevelType w:val="hybridMultilevel"/>
    <w:tmpl w:val="156405AE"/>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9CC4FF5"/>
    <w:multiLevelType w:val="hybridMultilevel"/>
    <w:tmpl w:val="72E67D5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C674197"/>
    <w:multiLevelType w:val="hybridMultilevel"/>
    <w:tmpl w:val="DA023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665D57"/>
    <w:multiLevelType w:val="hybridMultilevel"/>
    <w:tmpl w:val="90745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B35100"/>
    <w:multiLevelType w:val="hybridMultilevel"/>
    <w:tmpl w:val="396C3AD4"/>
    <w:lvl w:ilvl="0" w:tplc="2168F384">
      <w:start w:val="16"/>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1B51E8C"/>
    <w:multiLevelType w:val="hybridMultilevel"/>
    <w:tmpl w:val="33B29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FF1887"/>
    <w:multiLevelType w:val="hybridMultilevel"/>
    <w:tmpl w:val="9A564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904A56"/>
    <w:multiLevelType w:val="hybridMultilevel"/>
    <w:tmpl w:val="42CA9EB2"/>
    <w:lvl w:ilvl="0" w:tplc="7ED8C822">
      <w:start w:val="978"/>
      <w:numFmt w:val="bullet"/>
      <w:lvlText w:val=""/>
      <w:lvlJc w:val="left"/>
      <w:pPr>
        <w:ind w:left="720" w:hanging="360"/>
      </w:pPr>
      <w:rPr>
        <w:rFonts w:ascii="Wingdings" w:eastAsiaTheme="minorHAnsi" w:hAnsi="Wingdings"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3B439A1"/>
    <w:multiLevelType w:val="hybridMultilevel"/>
    <w:tmpl w:val="AF945528"/>
    <w:lvl w:ilvl="0" w:tplc="842E53DC">
      <w:start w:val="1"/>
      <w:numFmt w:val="decimal"/>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F445307"/>
    <w:multiLevelType w:val="multilevel"/>
    <w:tmpl w:val="DDC20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06A6C68"/>
    <w:multiLevelType w:val="hybridMultilevel"/>
    <w:tmpl w:val="47D4E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1953F1C"/>
    <w:multiLevelType w:val="hybridMultilevel"/>
    <w:tmpl w:val="F7D42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1F3452F"/>
    <w:multiLevelType w:val="hybridMultilevel"/>
    <w:tmpl w:val="BF5A5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2C16B9"/>
    <w:multiLevelType w:val="multilevel"/>
    <w:tmpl w:val="F740F1C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7CCA35F3"/>
    <w:multiLevelType w:val="hybridMultilevel"/>
    <w:tmpl w:val="F6FCA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F4400A"/>
    <w:multiLevelType w:val="hybridMultilevel"/>
    <w:tmpl w:val="3A20389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402754993">
    <w:abstractNumId w:val="18"/>
  </w:num>
  <w:num w:numId="2" w16cid:durableId="1851525158">
    <w:abstractNumId w:val="29"/>
  </w:num>
  <w:num w:numId="3" w16cid:durableId="1503735868">
    <w:abstractNumId w:val="15"/>
  </w:num>
  <w:num w:numId="4" w16cid:durableId="46340261">
    <w:abstractNumId w:val="19"/>
  </w:num>
  <w:num w:numId="5" w16cid:durableId="180628968">
    <w:abstractNumId w:val="2"/>
  </w:num>
  <w:num w:numId="6" w16cid:durableId="1940915297">
    <w:abstractNumId w:val="11"/>
  </w:num>
  <w:num w:numId="7" w16cid:durableId="1197045039">
    <w:abstractNumId w:val="7"/>
  </w:num>
  <w:num w:numId="8" w16cid:durableId="1100104604">
    <w:abstractNumId w:val="22"/>
  </w:num>
  <w:num w:numId="9" w16cid:durableId="2045667635">
    <w:abstractNumId w:val="3"/>
  </w:num>
  <w:num w:numId="10" w16cid:durableId="1611086284">
    <w:abstractNumId w:val="23"/>
  </w:num>
  <w:num w:numId="11" w16cid:durableId="825242320">
    <w:abstractNumId w:val="6"/>
  </w:num>
  <w:num w:numId="12" w16cid:durableId="1122117956">
    <w:abstractNumId w:val="9"/>
  </w:num>
  <w:num w:numId="13" w16cid:durableId="915406991">
    <w:abstractNumId w:val="28"/>
  </w:num>
  <w:num w:numId="14" w16cid:durableId="520706722">
    <w:abstractNumId w:val="14"/>
  </w:num>
  <w:num w:numId="15" w16cid:durableId="1430466663">
    <w:abstractNumId w:val="1"/>
  </w:num>
  <w:num w:numId="16" w16cid:durableId="414785199">
    <w:abstractNumId w:val="10"/>
  </w:num>
  <w:num w:numId="17" w16cid:durableId="1974677785">
    <w:abstractNumId w:val="16"/>
  </w:num>
  <w:num w:numId="18" w16cid:durableId="943996214">
    <w:abstractNumId w:val="4"/>
  </w:num>
  <w:num w:numId="19" w16cid:durableId="575478191">
    <w:abstractNumId w:val="12"/>
  </w:num>
  <w:num w:numId="20" w16cid:durableId="1414669555">
    <w:abstractNumId w:val="26"/>
  </w:num>
  <w:num w:numId="21" w16cid:durableId="1274089740">
    <w:abstractNumId w:val="13"/>
  </w:num>
  <w:num w:numId="22" w16cid:durableId="1294675318">
    <w:abstractNumId w:val="17"/>
  </w:num>
  <w:num w:numId="23" w16cid:durableId="1728260527">
    <w:abstractNumId w:val="20"/>
  </w:num>
  <w:num w:numId="24" w16cid:durableId="913054250">
    <w:abstractNumId w:val="27"/>
  </w:num>
  <w:num w:numId="25" w16cid:durableId="1813328934">
    <w:abstractNumId w:val="24"/>
  </w:num>
  <w:num w:numId="26" w16cid:durableId="1313025226">
    <w:abstractNumId w:val="21"/>
  </w:num>
  <w:num w:numId="27" w16cid:durableId="891112312">
    <w:abstractNumId w:val="25"/>
  </w:num>
  <w:num w:numId="28" w16cid:durableId="388067761">
    <w:abstractNumId w:val="0"/>
  </w:num>
  <w:num w:numId="29" w16cid:durableId="1927380854">
    <w:abstractNumId w:val="8"/>
  </w:num>
  <w:num w:numId="30" w16cid:durableId="12721270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084"/>
    <w:rsid w:val="00093ABA"/>
    <w:rsid w:val="00387012"/>
    <w:rsid w:val="004307B2"/>
    <w:rsid w:val="00435386"/>
    <w:rsid w:val="0052440E"/>
    <w:rsid w:val="00570278"/>
    <w:rsid w:val="00610633"/>
    <w:rsid w:val="00625457"/>
    <w:rsid w:val="00646D16"/>
    <w:rsid w:val="006C18E0"/>
    <w:rsid w:val="007F54B1"/>
    <w:rsid w:val="009154F4"/>
    <w:rsid w:val="00A35D3C"/>
    <w:rsid w:val="00A461FE"/>
    <w:rsid w:val="00AE307C"/>
    <w:rsid w:val="00CA1B66"/>
    <w:rsid w:val="00CC1EC0"/>
    <w:rsid w:val="00CF2084"/>
    <w:rsid w:val="00D7477E"/>
    <w:rsid w:val="00DB1315"/>
    <w:rsid w:val="00E740A2"/>
    <w:rsid w:val="00E95EA2"/>
    <w:rsid w:val="00FE2A6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E4D7B"/>
  <w15:chartTrackingRefBased/>
  <w15:docId w15:val="{389EFE9F-0BF5-C246-9BE5-EC62774B7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2084"/>
    <w:pPr>
      <w:spacing w:after="160" w:line="259" w:lineRule="auto"/>
    </w:pPr>
    <w:rPr>
      <w:sz w:val="22"/>
      <w:szCs w:val="22"/>
      <w:lang w:val="de-DE"/>
    </w:rPr>
  </w:style>
  <w:style w:type="paragraph" w:styleId="Heading1">
    <w:name w:val="heading 1"/>
    <w:basedOn w:val="Normal"/>
    <w:next w:val="Normal"/>
    <w:link w:val="Heading1Char"/>
    <w:uiPriority w:val="9"/>
    <w:qFormat/>
    <w:rsid w:val="00CF208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F208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2084"/>
    <w:rPr>
      <w:rFonts w:asciiTheme="majorHAnsi" w:eastAsiaTheme="majorEastAsia" w:hAnsiTheme="majorHAnsi" w:cstheme="majorBidi"/>
      <w:color w:val="2F5496" w:themeColor="accent1" w:themeShade="BF"/>
      <w:sz w:val="32"/>
      <w:szCs w:val="32"/>
      <w:lang w:val="de-DE"/>
    </w:rPr>
  </w:style>
  <w:style w:type="character" w:customStyle="1" w:styleId="Heading2Char">
    <w:name w:val="Heading 2 Char"/>
    <w:basedOn w:val="DefaultParagraphFont"/>
    <w:link w:val="Heading2"/>
    <w:uiPriority w:val="9"/>
    <w:rsid w:val="00CF2084"/>
    <w:rPr>
      <w:rFonts w:asciiTheme="majorHAnsi" w:eastAsiaTheme="majorEastAsia" w:hAnsiTheme="majorHAnsi" w:cstheme="majorBidi"/>
      <w:color w:val="2F5496" w:themeColor="accent1" w:themeShade="BF"/>
      <w:sz w:val="26"/>
      <w:szCs w:val="26"/>
      <w:lang w:val="de-DE"/>
    </w:rPr>
  </w:style>
  <w:style w:type="paragraph" w:styleId="ListParagraph">
    <w:name w:val="List Paragraph"/>
    <w:basedOn w:val="Normal"/>
    <w:uiPriority w:val="34"/>
    <w:qFormat/>
    <w:rsid w:val="00CF2084"/>
    <w:pPr>
      <w:spacing w:after="200" w:line="276" w:lineRule="auto"/>
      <w:ind w:left="720"/>
      <w:contextualSpacing/>
    </w:pPr>
  </w:style>
  <w:style w:type="character" w:styleId="Hyperlink">
    <w:name w:val="Hyperlink"/>
    <w:basedOn w:val="DefaultParagraphFont"/>
    <w:uiPriority w:val="99"/>
    <w:unhideWhenUsed/>
    <w:rsid w:val="00CF2084"/>
    <w:rPr>
      <w:color w:val="0563C1" w:themeColor="hyperlink"/>
      <w:u w:val="single"/>
    </w:rPr>
  </w:style>
  <w:style w:type="paragraph" w:styleId="Title">
    <w:name w:val="Title"/>
    <w:basedOn w:val="Normal"/>
    <w:next w:val="Normal"/>
    <w:link w:val="TitleChar"/>
    <w:uiPriority w:val="10"/>
    <w:qFormat/>
    <w:rsid w:val="00CF208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2084"/>
    <w:rPr>
      <w:rFonts w:asciiTheme="majorHAnsi" w:eastAsiaTheme="majorEastAsia" w:hAnsiTheme="majorHAnsi" w:cstheme="majorBidi"/>
      <w:spacing w:val="-10"/>
      <w:kern w:val="28"/>
      <w:sz w:val="56"/>
      <w:szCs w:val="56"/>
      <w:lang w:val="de-DE"/>
    </w:rPr>
  </w:style>
  <w:style w:type="character" w:styleId="CommentReference">
    <w:name w:val="annotation reference"/>
    <w:basedOn w:val="DefaultParagraphFont"/>
    <w:uiPriority w:val="99"/>
    <w:semiHidden/>
    <w:unhideWhenUsed/>
    <w:rsid w:val="00CF2084"/>
    <w:rPr>
      <w:sz w:val="16"/>
      <w:szCs w:val="16"/>
    </w:rPr>
  </w:style>
  <w:style w:type="paragraph" w:styleId="CommentText">
    <w:name w:val="annotation text"/>
    <w:basedOn w:val="Normal"/>
    <w:link w:val="CommentTextChar"/>
    <w:uiPriority w:val="99"/>
    <w:unhideWhenUsed/>
    <w:rsid w:val="00CF2084"/>
    <w:pPr>
      <w:spacing w:line="240" w:lineRule="auto"/>
    </w:pPr>
    <w:rPr>
      <w:sz w:val="20"/>
      <w:szCs w:val="20"/>
    </w:rPr>
  </w:style>
  <w:style w:type="character" w:customStyle="1" w:styleId="CommentTextChar">
    <w:name w:val="Comment Text Char"/>
    <w:basedOn w:val="DefaultParagraphFont"/>
    <w:link w:val="CommentText"/>
    <w:uiPriority w:val="99"/>
    <w:rsid w:val="00CF2084"/>
    <w:rPr>
      <w:sz w:val="20"/>
      <w:szCs w:val="20"/>
      <w:lang w:val="de-DE"/>
    </w:rPr>
  </w:style>
  <w:style w:type="paragraph" w:styleId="FootnoteText">
    <w:name w:val="footnote text"/>
    <w:basedOn w:val="PlainText"/>
    <w:link w:val="FootnoteTextChar"/>
    <w:autoRedefine/>
    <w:uiPriority w:val="99"/>
    <w:unhideWhenUsed/>
    <w:rsid w:val="00CF2084"/>
    <w:pPr>
      <w:jc w:val="both"/>
    </w:pPr>
    <w:rPr>
      <w:rFonts w:ascii="Times New Roman" w:eastAsia="Times New Roman" w:hAnsi="Times New Roman"/>
      <w:sz w:val="20"/>
      <w:szCs w:val="20"/>
      <w:lang w:val="en-GB" w:eastAsia="de-DE"/>
    </w:rPr>
  </w:style>
  <w:style w:type="character" w:customStyle="1" w:styleId="FootnoteTextChar">
    <w:name w:val="Footnote Text Char"/>
    <w:basedOn w:val="DefaultParagraphFont"/>
    <w:link w:val="FootnoteText"/>
    <w:uiPriority w:val="99"/>
    <w:rsid w:val="00CF2084"/>
    <w:rPr>
      <w:rFonts w:ascii="Times New Roman" w:eastAsia="Times New Roman" w:hAnsi="Times New Roman" w:cs="Consolas"/>
      <w:sz w:val="20"/>
      <w:szCs w:val="20"/>
      <w:lang w:val="en-GB" w:eastAsia="de-DE"/>
    </w:rPr>
  </w:style>
  <w:style w:type="character" w:styleId="FootnoteReference">
    <w:name w:val="footnote reference"/>
    <w:basedOn w:val="DefaultParagraphFont"/>
    <w:uiPriority w:val="99"/>
    <w:semiHidden/>
    <w:unhideWhenUsed/>
    <w:rsid w:val="00CF2084"/>
    <w:rPr>
      <w:vertAlign w:val="superscript"/>
    </w:rPr>
  </w:style>
  <w:style w:type="paragraph" w:styleId="PlainText">
    <w:name w:val="Plain Text"/>
    <w:basedOn w:val="Normal"/>
    <w:link w:val="PlainTextChar"/>
    <w:uiPriority w:val="99"/>
    <w:semiHidden/>
    <w:unhideWhenUsed/>
    <w:rsid w:val="00CF2084"/>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CF2084"/>
    <w:rPr>
      <w:rFonts w:ascii="Consolas" w:hAnsi="Consolas" w:cs="Consolas"/>
      <w:sz w:val="21"/>
      <w:szCs w:val="21"/>
      <w:lang w:val="de-DE"/>
    </w:rPr>
  </w:style>
  <w:style w:type="paragraph" w:styleId="CommentSubject">
    <w:name w:val="annotation subject"/>
    <w:basedOn w:val="CommentText"/>
    <w:next w:val="CommentText"/>
    <w:link w:val="CommentSubjectChar"/>
    <w:uiPriority w:val="99"/>
    <w:semiHidden/>
    <w:unhideWhenUsed/>
    <w:rsid w:val="00CF2084"/>
    <w:rPr>
      <w:b/>
      <w:bCs/>
    </w:rPr>
  </w:style>
  <w:style w:type="character" w:customStyle="1" w:styleId="CommentSubjectChar">
    <w:name w:val="Comment Subject Char"/>
    <w:basedOn w:val="CommentTextChar"/>
    <w:link w:val="CommentSubject"/>
    <w:uiPriority w:val="99"/>
    <w:semiHidden/>
    <w:rsid w:val="00CF2084"/>
    <w:rPr>
      <w:b/>
      <w:bCs/>
      <w:sz w:val="20"/>
      <w:szCs w:val="20"/>
      <w:lang w:val="de-DE"/>
    </w:rPr>
  </w:style>
  <w:style w:type="paragraph" w:styleId="NormalWeb">
    <w:name w:val="Normal (Web)"/>
    <w:basedOn w:val="Normal"/>
    <w:uiPriority w:val="99"/>
    <w:unhideWhenUsed/>
    <w:rsid w:val="00CF208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CF20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084"/>
    <w:rPr>
      <w:rFonts w:ascii="Segoe UI" w:hAnsi="Segoe UI" w:cs="Segoe UI"/>
      <w:sz w:val="18"/>
      <w:szCs w:val="18"/>
      <w:lang w:val="de-DE"/>
    </w:rPr>
  </w:style>
  <w:style w:type="paragraph" w:styleId="Quote">
    <w:name w:val="Quote"/>
    <w:basedOn w:val="Normal"/>
    <w:next w:val="Normal"/>
    <w:link w:val="QuoteChar"/>
    <w:uiPriority w:val="29"/>
    <w:qFormat/>
    <w:rsid w:val="00CF2084"/>
    <w:pPr>
      <w:spacing w:after="0" w:line="480" w:lineRule="auto"/>
      <w:ind w:left="720" w:firstLine="60"/>
      <w:jc w:val="both"/>
    </w:pPr>
    <w:rPr>
      <w:rFonts w:ascii="Times New Roman" w:hAnsi="Times New Roman" w:cs="Times New Roman"/>
      <w:i/>
      <w:iCs/>
      <w:color w:val="000000" w:themeColor="text1"/>
      <w:lang w:val="en-GB"/>
    </w:rPr>
  </w:style>
  <w:style w:type="character" w:customStyle="1" w:styleId="QuoteChar">
    <w:name w:val="Quote Char"/>
    <w:basedOn w:val="DefaultParagraphFont"/>
    <w:link w:val="Quote"/>
    <w:uiPriority w:val="29"/>
    <w:rsid w:val="00CF2084"/>
    <w:rPr>
      <w:rFonts w:ascii="Times New Roman" w:hAnsi="Times New Roman" w:cs="Times New Roman"/>
      <w:i/>
      <w:iCs/>
      <w:color w:val="000000" w:themeColor="text1"/>
      <w:sz w:val="22"/>
      <w:szCs w:val="22"/>
      <w:lang w:val="en-GB"/>
    </w:rPr>
  </w:style>
  <w:style w:type="table" w:styleId="TableGrid">
    <w:name w:val="Table Grid"/>
    <w:basedOn w:val="TableNormal"/>
    <w:uiPriority w:val="39"/>
    <w:rsid w:val="00CF2084"/>
    <w:rPr>
      <w:rFonts w:ascii="Times New Roman" w:hAnsi="Times New Roman" w:cs="Times New Roman (Textkörper CS)"/>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F2084"/>
    <w:pPr>
      <w:jc w:val="both"/>
    </w:pPr>
    <w:rPr>
      <w:rFonts w:ascii="Times New Roman" w:hAnsi="Times New Roman" w:cs="Times New Roman"/>
      <w:sz w:val="22"/>
      <w:szCs w:val="22"/>
      <w:lang w:val="en-GB"/>
    </w:rPr>
  </w:style>
  <w:style w:type="paragraph" w:styleId="Caption">
    <w:name w:val="caption"/>
    <w:basedOn w:val="Normal"/>
    <w:next w:val="Normal"/>
    <w:autoRedefine/>
    <w:uiPriority w:val="35"/>
    <w:unhideWhenUsed/>
    <w:qFormat/>
    <w:rsid w:val="007F54B1"/>
    <w:pPr>
      <w:keepNext/>
      <w:spacing w:after="200" w:line="240" w:lineRule="auto"/>
    </w:pPr>
    <w:rPr>
      <w:rFonts w:ascii="Times New Roman" w:hAnsi="Times New Roman"/>
      <w:iCs/>
      <w:color w:val="000000" w:themeColor="text1"/>
      <w:sz w:val="18"/>
      <w:szCs w:val="18"/>
      <w:lang w:val="en-GB"/>
    </w:rPr>
  </w:style>
  <w:style w:type="table" w:customStyle="1" w:styleId="TableGrid2">
    <w:name w:val="Table Grid2"/>
    <w:basedOn w:val="TableNormal"/>
    <w:next w:val="TableGrid"/>
    <w:uiPriority w:val="39"/>
    <w:rsid w:val="00CF2084"/>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F2084"/>
    <w:rPr>
      <w:sz w:val="22"/>
      <w:szCs w:val="22"/>
      <w:lang w:val="de-DE"/>
    </w:rPr>
  </w:style>
  <w:style w:type="character" w:customStyle="1" w:styleId="authors">
    <w:name w:val="authors"/>
    <w:basedOn w:val="DefaultParagraphFont"/>
    <w:rsid w:val="00CF2084"/>
  </w:style>
  <w:style w:type="character" w:customStyle="1" w:styleId="apple-converted-space">
    <w:name w:val="apple-converted-space"/>
    <w:basedOn w:val="DefaultParagraphFont"/>
    <w:rsid w:val="00CF2084"/>
  </w:style>
  <w:style w:type="character" w:customStyle="1" w:styleId="Date1">
    <w:name w:val="Date1"/>
    <w:basedOn w:val="DefaultParagraphFont"/>
    <w:rsid w:val="00CF2084"/>
  </w:style>
  <w:style w:type="character" w:customStyle="1" w:styleId="arttitle">
    <w:name w:val="art_title"/>
    <w:basedOn w:val="DefaultParagraphFont"/>
    <w:rsid w:val="00CF2084"/>
  </w:style>
  <w:style w:type="character" w:customStyle="1" w:styleId="serialtitle">
    <w:name w:val="serial_title"/>
    <w:basedOn w:val="DefaultParagraphFont"/>
    <w:rsid w:val="00CF2084"/>
  </w:style>
  <w:style w:type="character" w:customStyle="1" w:styleId="volumeissue">
    <w:name w:val="volume_issue"/>
    <w:basedOn w:val="DefaultParagraphFont"/>
    <w:rsid w:val="00CF2084"/>
  </w:style>
  <w:style w:type="character" w:customStyle="1" w:styleId="pagerange">
    <w:name w:val="page_range"/>
    <w:basedOn w:val="DefaultParagraphFont"/>
    <w:rsid w:val="00CF2084"/>
  </w:style>
  <w:style w:type="character" w:customStyle="1" w:styleId="doilink">
    <w:name w:val="doi_link"/>
    <w:basedOn w:val="DefaultParagraphFont"/>
    <w:rsid w:val="00CF2084"/>
  </w:style>
  <w:style w:type="character" w:customStyle="1" w:styleId="hlfld-contribauthor">
    <w:name w:val="hlfld-contribauthor"/>
    <w:basedOn w:val="DefaultParagraphFont"/>
    <w:rsid w:val="00CF2084"/>
  </w:style>
  <w:style w:type="character" w:customStyle="1" w:styleId="nlmgiven-names">
    <w:name w:val="nlm_given-names"/>
    <w:basedOn w:val="DefaultParagraphFont"/>
    <w:rsid w:val="00CF2084"/>
  </w:style>
  <w:style w:type="character" w:customStyle="1" w:styleId="nlmpublisher-name">
    <w:name w:val="nlm_publisher-name"/>
    <w:basedOn w:val="DefaultParagraphFont"/>
    <w:rsid w:val="00CF2084"/>
  </w:style>
  <w:style w:type="character" w:customStyle="1" w:styleId="nlmpublisher-loc">
    <w:name w:val="nlm_publisher-loc"/>
    <w:basedOn w:val="DefaultParagraphFont"/>
    <w:rsid w:val="00CF2084"/>
  </w:style>
  <w:style w:type="character" w:customStyle="1" w:styleId="nlmyear">
    <w:name w:val="nlm_year"/>
    <w:basedOn w:val="DefaultParagraphFont"/>
    <w:rsid w:val="00CF2084"/>
  </w:style>
  <w:style w:type="character" w:customStyle="1" w:styleId="reflink-block">
    <w:name w:val="reflink-block"/>
    <w:basedOn w:val="DefaultParagraphFont"/>
    <w:rsid w:val="00CF2084"/>
  </w:style>
  <w:style w:type="table" w:styleId="PlainTable2">
    <w:name w:val="Plain Table 2"/>
    <w:basedOn w:val="TableNormal"/>
    <w:uiPriority w:val="42"/>
    <w:rsid w:val="00CF2084"/>
    <w:rPr>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Strong">
    <w:name w:val="Strong"/>
    <w:basedOn w:val="DefaultParagraphFont"/>
    <w:uiPriority w:val="22"/>
    <w:qFormat/>
    <w:rsid w:val="00CF2084"/>
    <w:rPr>
      <w:b/>
      <w:bCs/>
    </w:rPr>
  </w:style>
  <w:style w:type="character" w:styleId="UnresolvedMention">
    <w:name w:val="Unresolved Mention"/>
    <w:basedOn w:val="DefaultParagraphFont"/>
    <w:uiPriority w:val="99"/>
    <w:semiHidden/>
    <w:unhideWhenUsed/>
    <w:rsid w:val="00CF2084"/>
    <w:rPr>
      <w:color w:val="605E5C"/>
      <w:shd w:val="clear" w:color="auto" w:fill="E1DFDD"/>
    </w:rPr>
  </w:style>
  <w:style w:type="character" w:customStyle="1" w:styleId="Date2">
    <w:name w:val="Date2"/>
    <w:basedOn w:val="DefaultParagraphFont"/>
    <w:rsid w:val="00CF2084"/>
  </w:style>
  <w:style w:type="character" w:styleId="FollowedHyperlink">
    <w:name w:val="FollowedHyperlink"/>
    <w:basedOn w:val="DefaultParagraphFont"/>
    <w:uiPriority w:val="99"/>
    <w:semiHidden/>
    <w:unhideWhenUsed/>
    <w:rsid w:val="00CF2084"/>
    <w:rPr>
      <w:color w:val="954F72" w:themeColor="followedHyperlink"/>
      <w:u w:val="single"/>
    </w:rPr>
  </w:style>
  <w:style w:type="paragraph" w:customStyle="1" w:styleId="EndNoteBibliographyTitle">
    <w:name w:val="EndNote Bibliography Title"/>
    <w:basedOn w:val="Normal"/>
    <w:link w:val="EndNoteBibliographyTitleChar"/>
    <w:rsid w:val="00CF2084"/>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CF2084"/>
    <w:rPr>
      <w:rFonts w:ascii="Calibri" w:hAnsi="Calibri" w:cs="Calibri"/>
      <w:noProof/>
      <w:sz w:val="22"/>
      <w:szCs w:val="22"/>
      <w:lang w:val="en-US"/>
    </w:rPr>
  </w:style>
  <w:style w:type="paragraph" w:customStyle="1" w:styleId="EndNoteBibliography">
    <w:name w:val="EndNote Bibliography"/>
    <w:basedOn w:val="Normal"/>
    <w:link w:val="EndNoteBibliographyChar"/>
    <w:rsid w:val="00CF2084"/>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CF2084"/>
    <w:rPr>
      <w:rFonts w:ascii="Calibri" w:hAnsi="Calibri" w:cs="Calibri"/>
      <w:noProof/>
      <w:sz w:val="22"/>
      <w:szCs w:val="22"/>
      <w:lang w:val="en-US"/>
    </w:rPr>
  </w:style>
  <w:style w:type="character" w:styleId="Emphasis">
    <w:name w:val="Emphasis"/>
    <w:basedOn w:val="DefaultParagraphFont"/>
    <w:uiPriority w:val="20"/>
    <w:qFormat/>
    <w:rsid w:val="00CF208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7F08D-8799-0949-AA4E-B2C41D899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2996</Words>
  <Characters>17083</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 Schmidt</dc:creator>
  <cp:keywords/>
  <dc:description/>
  <cp:lastModifiedBy>Polona Barber (Contractor)</cp:lastModifiedBy>
  <cp:revision>4</cp:revision>
  <dcterms:created xsi:type="dcterms:W3CDTF">2023-06-11T14:59:00Z</dcterms:created>
  <dcterms:modified xsi:type="dcterms:W3CDTF">2023-08-04T09:07:00Z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e5cb09a-2992-49d6-8ac9-5f63e7b1ad2f_Enabled">
    <vt:lpwstr>true</vt:lpwstr>
  </property>
  <property fmtid="{D5CDD505-2E9C-101B-9397-08002B2CF9AE}" pid="3" name="MSIP_Label_be5cb09a-2992-49d6-8ac9-5f63e7b1ad2f_SetDate">
    <vt:lpwstr>2023-08-04T09:07:49Z</vt:lpwstr>
  </property>
  <property fmtid="{D5CDD505-2E9C-101B-9397-08002B2CF9AE}" pid="4" name="MSIP_Label_be5cb09a-2992-49d6-8ac9-5f63e7b1ad2f_Method">
    <vt:lpwstr>Standard</vt:lpwstr>
  </property>
  <property fmtid="{D5CDD505-2E9C-101B-9397-08002B2CF9AE}" pid="5" name="MSIP_Label_be5cb09a-2992-49d6-8ac9-5f63e7b1ad2f_Name">
    <vt:lpwstr>Controlled</vt:lpwstr>
  </property>
  <property fmtid="{D5CDD505-2E9C-101B-9397-08002B2CF9AE}" pid="6" name="MSIP_Label_be5cb09a-2992-49d6-8ac9-5f63e7b1ad2f_SiteId">
    <vt:lpwstr>91761b62-4c45-43f5-9f0e-be8ad9b551ff</vt:lpwstr>
  </property>
  <property fmtid="{D5CDD505-2E9C-101B-9397-08002B2CF9AE}" pid="7" name="MSIP_Label_be5cb09a-2992-49d6-8ac9-5f63e7b1ad2f_ActionId">
    <vt:lpwstr>30de4942-41f0-4eeb-b39f-bc484c0fd56f</vt:lpwstr>
  </property>
  <property fmtid="{D5CDD505-2E9C-101B-9397-08002B2CF9AE}" pid="8" name="MSIP_Label_be5cb09a-2992-49d6-8ac9-5f63e7b1ad2f_ContentBits">
    <vt:lpwstr>0</vt:lpwstr>
  </property>
</Properties>
</file>